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5EE" w:rsidRDefault="005C26E5" w:rsidP="00C95422">
      <w:pPr>
        <w:spacing w:after="0" w:line="360" w:lineRule="auto"/>
        <w:jc w:val="right"/>
        <w:rPr>
          <w:rFonts w:ascii="Arial" w:hAnsi="Arial" w:cs="Arial"/>
          <w:i/>
          <w:sz w:val="20"/>
        </w:rPr>
      </w:pPr>
      <w:r w:rsidRPr="0074009F">
        <w:rPr>
          <w:rFonts w:ascii="Arial" w:hAnsi="Arial" w:cs="Arial"/>
          <w:i/>
          <w:sz w:val="20"/>
        </w:rPr>
        <w:t xml:space="preserve">Im Auftrag </w:t>
      </w:r>
      <w:r>
        <w:rPr>
          <w:rFonts w:ascii="Arial" w:hAnsi="Arial" w:cs="Arial"/>
          <w:i/>
          <w:sz w:val="20"/>
        </w:rPr>
        <w:t>von</w:t>
      </w:r>
      <w:r w:rsidRPr="0074009F">
        <w:rPr>
          <w:rFonts w:ascii="Arial" w:hAnsi="Arial" w:cs="Arial"/>
          <w:i/>
          <w:sz w:val="20"/>
        </w:rPr>
        <w:t>:</w:t>
      </w:r>
    </w:p>
    <w:p w:rsidR="005C26E5" w:rsidRDefault="007851BE" w:rsidP="00C95422">
      <w:pPr>
        <w:spacing w:after="0" w:line="360" w:lineRule="auto"/>
        <w:jc w:val="right"/>
        <w:rPr>
          <w:rFonts w:ascii="Arial" w:hAnsi="Arial" w:cs="Arial"/>
          <w:sz w:val="18"/>
          <w:szCs w:val="18"/>
        </w:rPr>
      </w:pPr>
      <w:r>
        <w:rPr>
          <w:rFonts w:ascii="Arial" w:hAnsi="Arial" w:cs="Arial"/>
          <w:i/>
          <w:sz w:val="20"/>
        </w:rPr>
        <w:t>Savont,Amberg</w:t>
      </w:r>
      <w:r w:rsidR="005C26E5" w:rsidRPr="0074009F">
        <w:rPr>
          <w:rFonts w:ascii="Arial" w:hAnsi="Arial" w:cs="Arial"/>
          <w:i/>
          <w:sz w:val="20"/>
        </w:rPr>
        <w:br/>
      </w:r>
      <w:r>
        <w:rPr>
          <w:rFonts w:ascii="Arial" w:hAnsi="Arial" w:cs="Arial"/>
          <w:noProof/>
          <w:sz w:val="18"/>
          <w:szCs w:val="18"/>
        </w:rPr>
        <w:drawing>
          <wp:inline distT="0" distB="0" distL="0" distR="0">
            <wp:extent cx="1240557" cy="429371"/>
            <wp:effectExtent l="0" t="0" r="0" b="8890"/>
            <wp:docPr id="6" name="Grafik 6" descr="P:\Savont\Savon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avont\Savont-Logo.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0645" cy="429401"/>
                    </a:xfrm>
                    <a:prstGeom prst="rect">
                      <a:avLst/>
                    </a:prstGeom>
                    <a:noFill/>
                    <a:ln>
                      <a:noFill/>
                    </a:ln>
                  </pic:spPr>
                </pic:pic>
              </a:graphicData>
            </a:graphic>
          </wp:inline>
        </w:drawing>
      </w:r>
    </w:p>
    <w:p w:rsidR="005C26E5" w:rsidRPr="00F01555" w:rsidRDefault="007851BE" w:rsidP="00F01555">
      <w:pPr>
        <w:jc w:val="right"/>
        <w:rPr>
          <w:rFonts w:ascii="Arial" w:hAnsi="Arial" w:cs="Arial"/>
          <w:sz w:val="18"/>
          <w:szCs w:val="18"/>
        </w:rPr>
      </w:pPr>
      <w:r>
        <w:rPr>
          <w:rFonts w:ascii="Arial" w:hAnsi="Arial" w:cs="Arial"/>
          <w:sz w:val="18"/>
          <w:szCs w:val="18"/>
        </w:rPr>
        <w:t>14</w:t>
      </w:r>
      <w:r w:rsidR="005C26E5" w:rsidRPr="00A77924">
        <w:rPr>
          <w:rFonts w:ascii="Arial" w:hAnsi="Arial" w:cs="Arial"/>
          <w:sz w:val="18"/>
          <w:szCs w:val="18"/>
        </w:rPr>
        <w:t>.</w:t>
      </w:r>
      <w:r w:rsidR="00E12B7A">
        <w:rPr>
          <w:rFonts w:ascii="Arial" w:hAnsi="Arial" w:cs="Arial"/>
          <w:sz w:val="18"/>
          <w:szCs w:val="18"/>
        </w:rPr>
        <w:t>1</w:t>
      </w:r>
      <w:r>
        <w:rPr>
          <w:rFonts w:ascii="Arial" w:hAnsi="Arial" w:cs="Arial"/>
          <w:sz w:val="18"/>
          <w:szCs w:val="18"/>
        </w:rPr>
        <w:t>2</w:t>
      </w:r>
      <w:r w:rsidR="005C26E5" w:rsidRPr="00A77924">
        <w:rPr>
          <w:rFonts w:ascii="Arial" w:hAnsi="Arial" w:cs="Arial"/>
          <w:sz w:val="18"/>
          <w:szCs w:val="18"/>
        </w:rPr>
        <w:t>.201</w:t>
      </w:r>
      <w:r w:rsidR="00606A4B">
        <w:rPr>
          <w:rFonts w:ascii="Arial" w:hAnsi="Arial" w:cs="Arial"/>
          <w:sz w:val="18"/>
          <w:szCs w:val="18"/>
        </w:rPr>
        <w:t>8</w:t>
      </w:r>
    </w:p>
    <w:p w:rsidR="00D75678" w:rsidRDefault="00D75678" w:rsidP="00571A9C">
      <w:pPr>
        <w:spacing w:after="120" w:line="360" w:lineRule="auto"/>
        <w:ind w:right="2268"/>
        <w:rPr>
          <w:rFonts w:ascii="Arial" w:hAnsi="Arial" w:cs="Arial"/>
          <w:b/>
          <w:bCs/>
          <w:sz w:val="28"/>
        </w:rPr>
      </w:pPr>
      <w:r>
        <w:rPr>
          <w:rFonts w:ascii="Arial" w:hAnsi="Arial" w:cs="Arial"/>
          <w:b/>
          <w:bCs/>
          <w:sz w:val="28"/>
        </w:rPr>
        <w:t xml:space="preserve">Das Beste aus zwei Welten: Neuartige Seifenhalter </w:t>
      </w:r>
      <w:r w:rsidR="00B523CF">
        <w:rPr>
          <w:rFonts w:ascii="Arial" w:hAnsi="Arial" w:cs="Arial"/>
          <w:b/>
          <w:bCs/>
          <w:sz w:val="28"/>
        </w:rPr>
        <w:t xml:space="preserve">von </w:t>
      </w:r>
      <w:r w:rsidR="00B523CF" w:rsidRPr="007851BE">
        <w:rPr>
          <w:rFonts w:ascii="Arial" w:hAnsi="Arial" w:cs="Arial"/>
          <w:b/>
          <w:bCs/>
          <w:sz w:val="28"/>
        </w:rPr>
        <w:t xml:space="preserve">Savont </w:t>
      </w:r>
      <w:r>
        <w:rPr>
          <w:rFonts w:ascii="Arial" w:hAnsi="Arial" w:cs="Arial"/>
          <w:b/>
          <w:bCs/>
          <w:sz w:val="28"/>
        </w:rPr>
        <w:t>verbinden Magnet</w:t>
      </w:r>
      <w:r w:rsidR="0085245D">
        <w:rPr>
          <w:rFonts w:ascii="Arial" w:hAnsi="Arial" w:cs="Arial"/>
          <w:b/>
          <w:bCs/>
          <w:sz w:val="28"/>
        </w:rPr>
        <w:t>a</w:t>
      </w:r>
      <w:r>
        <w:rPr>
          <w:rFonts w:ascii="Arial" w:hAnsi="Arial" w:cs="Arial"/>
          <w:b/>
          <w:bCs/>
          <w:sz w:val="28"/>
        </w:rPr>
        <w:t>ufhängung für feste Seifen mit flexibler Saugnapf</w:t>
      </w:r>
      <w:r w:rsidR="0085245D">
        <w:rPr>
          <w:rFonts w:ascii="Arial" w:hAnsi="Arial" w:cs="Arial"/>
          <w:b/>
          <w:bCs/>
          <w:sz w:val="28"/>
        </w:rPr>
        <w:t>b</w:t>
      </w:r>
      <w:r>
        <w:rPr>
          <w:rFonts w:ascii="Arial" w:hAnsi="Arial" w:cs="Arial"/>
          <w:b/>
          <w:bCs/>
          <w:sz w:val="28"/>
        </w:rPr>
        <w:t>efestigung</w:t>
      </w:r>
    </w:p>
    <w:p w:rsidR="00B523CF" w:rsidRDefault="00B523CF" w:rsidP="00571A9C">
      <w:pPr>
        <w:spacing w:after="120" w:line="360" w:lineRule="auto"/>
        <w:ind w:right="2268"/>
        <w:rPr>
          <w:rFonts w:ascii="Arial" w:hAnsi="Arial" w:cs="Arial"/>
          <w:b/>
          <w:sz w:val="28"/>
          <w:szCs w:val="28"/>
        </w:rPr>
      </w:pPr>
      <w:r>
        <w:rPr>
          <w:rFonts w:ascii="Arial" w:hAnsi="Arial" w:cs="Arial"/>
          <w:b/>
          <w:sz w:val="28"/>
          <w:szCs w:val="28"/>
        </w:rPr>
        <w:t xml:space="preserve">Kunden des Sanitärhandwerks </w:t>
      </w:r>
      <w:r w:rsidR="00107715">
        <w:rPr>
          <w:rFonts w:ascii="Arial" w:hAnsi="Arial" w:cs="Arial"/>
          <w:b/>
          <w:sz w:val="28"/>
          <w:szCs w:val="28"/>
        </w:rPr>
        <w:t xml:space="preserve">und -handels </w:t>
      </w:r>
      <w:r>
        <w:rPr>
          <w:rFonts w:ascii="Arial" w:hAnsi="Arial" w:cs="Arial"/>
          <w:b/>
          <w:sz w:val="28"/>
          <w:szCs w:val="28"/>
        </w:rPr>
        <w:t>mit einem einfachen Wellness-Produkt begeistern</w:t>
      </w:r>
    </w:p>
    <w:p w:rsidR="00001DAE" w:rsidRPr="003F7C8F" w:rsidRDefault="007851BE" w:rsidP="00571A9C">
      <w:pPr>
        <w:spacing w:after="120" w:line="360" w:lineRule="auto"/>
        <w:ind w:right="2268"/>
        <w:rPr>
          <w:rFonts w:ascii="Arial" w:hAnsi="Arial" w:cs="Arial"/>
          <w:b/>
          <w:sz w:val="28"/>
          <w:szCs w:val="28"/>
        </w:rPr>
      </w:pPr>
      <w:r>
        <w:rPr>
          <w:rFonts w:ascii="Arial" w:hAnsi="Arial" w:cs="Arial"/>
          <w:b/>
          <w:sz w:val="28"/>
          <w:szCs w:val="28"/>
        </w:rPr>
        <w:t>Einzigartige Verbindung aus Magnet</w:t>
      </w:r>
      <w:r w:rsidRPr="00B87C46">
        <w:rPr>
          <w:rFonts w:ascii="Arial" w:hAnsi="Arial" w:cs="Arial"/>
          <w:b/>
          <w:sz w:val="28"/>
          <w:szCs w:val="28"/>
        </w:rPr>
        <w:t>plättchen</w:t>
      </w:r>
      <w:r>
        <w:rPr>
          <w:rFonts w:ascii="Arial" w:hAnsi="Arial" w:cs="Arial"/>
          <w:b/>
          <w:sz w:val="28"/>
          <w:szCs w:val="28"/>
        </w:rPr>
        <w:t>- und Saugnapf</w:t>
      </w:r>
      <w:r w:rsidR="0085245D">
        <w:rPr>
          <w:rFonts w:ascii="Arial" w:hAnsi="Arial" w:cs="Arial"/>
          <w:b/>
          <w:sz w:val="28"/>
          <w:szCs w:val="28"/>
        </w:rPr>
        <w:t>b</w:t>
      </w:r>
      <w:r>
        <w:rPr>
          <w:rFonts w:ascii="Arial" w:hAnsi="Arial" w:cs="Arial"/>
          <w:b/>
          <w:sz w:val="28"/>
          <w:szCs w:val="28"/>
        </w:rPr>
        <w:t>efestigung</w:t>
      </w:r>
      <w:r w:rsidR="00EE68CB">
        <w:rPr>
          <w:rFonts w:ascii="Arial" w:hAnsi="Arial" w:cs="Arial"/>
          <w:b/>
          <w:sz w:val="28"/>
          <w:szCs w:val="28"/>
        </w:rPr>
        <w:t xml:space="preserve"> sorgt für Flexibilität, Sauberkeit und Langlebigkeit hochwertiger Seifen</w:t>
      </w:r>
    </w:p>
    <w:p w:rsidR="00FE7D6E" w:rsidRPr="00AA20C9" w:rsidRDefault="007851BE" w:rsidP="004B3DF8">
      <w:pPr>
        <w:spacing w:after="120" w:line="360" w:lineRule="auto"/>
        <w:ind w:right="2268"/>
        <w:jc w:val="both"/>
        <w:rPr>
          <w:rFonts w:ascii="Arial" w:hAnsi="Arial" w:cs="Arial"/>
          <w:sz w:val="21"/>
          <w:szCs w:val="21"/>
        </w:rPr>
      </w:pPr>
      <w:r w:rsidRPr="00AA20C9">
        <w:rPr>
          <w:rFonts w:ascii="Arial" w:hAnsi="Arial" w:cs="Arial"/>
          <w:b/>
          <w:sz w:val="21"/>
          <w:szCs w:val="21"/>
        </w:rPr>
        <w:t>Amberg</w:t>
      </w:r>
      <w:r w:rsidR="005C26E5" w:rsidRPr="00AA20C9">
        <w:rPr>
          <w:rFonts w:ascii="Arial" w:hAnsi="Arial" w:cs="Arial"/>
          <w:b/>
          <w:sz w:val="21"/>
          <w:szCs w:val="21"/>
        </w:rPr>
        <w:t>.</w:t>
      </w:r>
      <w:r w:rsidR="0084240C">
        <w:rPr>
          <w:rFonts w:ascii="Arial" w:hAnsi="Arial" w:cs="Arial"/>
          <w:b/>
          <w:sz w:val="21"/>
          <w:szCs w:val="21"/>
        </w:rPr>
        <w:t xml:space="preserve"> </w:t>
      </w:r>
      <w:r w:rsidR="00FE7D6E" w:rsidRPr="00AA20C9">
        <w:rPr>
          <w:rFonts w:ascii="Arial" w:hAnsi="Arial" w:cs="Arial"/>
          <w:sz w:val="21"/>
          <w:szCs w:val="21"/>
        </w:rPr>
        <w:t>Design</w:t>
      </w:r>
      <w:r w:rsidR="00AE3949">
        <w:rPr>
          <w:rFonts w:ascii="Arial" w:hAnsi="Arial" w:cs="Arial"/>
          <w:sz w:val="21"/>
          <w:szCs w:val="21"/>
        </w:rPr>
        <w:t>-</w:t>
      </w:r>
      <w:r w:rsidR="00FE7D6E" w:rsidRPr="00AA20C9">
        <w:rPr>
          <w:rFonts w:ascii="Arial" w:hAnsi="Arial" w:cs="Arial"/>
          <w:sz w:val="21"/>
          <w:szCs w:val="21"/>
        </w:rPr>
        <w:t>affine Kunden von Sanitärhandwerksbetrieben und</w:t>
      </w:r>
      <w:r w:rsidR="0084240C">
        <w:rPr>
          <w:rFonts w:ascii="Arial" w:hAnsi="Arial" w:cs="Arial"/>
          <w:sz w:val="21"/>
          <w:szCs w:val="21"/>
        </w:rPr>
        <w:t xml:space="preserve"> </w:t>
      </w:r>
      <w:r w:rsidR="00FE7D6E" w:rsidRPr="00AA20C9">
        <w:rPr>
          <w:rFonts w:ascii="Arial" w:hAnsi="Arial" w:cs="Arial"/>
          <w:sz w:val="21"/>
          <w:szCs w:val="21"/>
        </w:rPr>
        <w:t xml:space="preserve">Sanitärfachhandel mit einem ebenso einfachen wie effektiven Wellness-Produkt begeistern: Hierfür hat der Hersteller Savont aus Amberg einen neuartigen Seifenhalter entwickelt. </w:t>
      </w:r>
      <w:r w:rsidR="0085245D">
        <w:rPr>
          <w:rFonts w:ascii="Arial" w:hAnsi="Arial" w:cs="Arial"/>
          <w:sz w:val="21"/>
          <w:szCs w:val="21"/>
        </w:rPr>
        <w:t>Seine</w:t>
      </w:r>
      <w:r w:rsidR="00FE7D6E" w:rsidRPr="00AA20C9">
        <w:rPr>
          <w:rFonts w:ascii="Arial" w:hAnsi="Arial" w:cs="Arial"/>
          <w:sz w:val="21"/>
          <w:szCs w:val="21"/>
        </w:rPr>
        <w:t xml:space="preserve"> Besonderheit besteht in der Kombination aus einer Magn</w:t>
      </w:r>
      <w:r w:rsidR="00D6017C" w:rsidRPr="00AA20C9">
        <w:rPr>
          <w:rFonts w:ascii="Arial" w:hAnsi="Arial" w:cs="Arial"/>
          <w:sz w:val="21"/>
          <w:szCs w:val="21"/>
        </w:rPr>
        <w:t>e</w:t>
      </w:r>
      <w:r w:rsidR="00FE7D6E" w:rsidRPr="00AA20C9">
        <w:rPr>
          <w:rFonts w:ascii="Arial" w:hAnsi="Arial" w:cs="Arial"/>
          <w:sz w:val="21"/>
          <w:szCs w:val="21"/>
        </w:rPr>
        <w:t>taufhängung, die ein Aufweichen der hochwertigen Seife verhindert, und eine</w:t>
      </w:r>
      <w:r w:rsidR="00D6017C" w:rsidRPr="00AA20C9">
        <w:rPr>
          <w:rFonts w:ascii="Arial" w:hAnsi="Arial" w:cs="Arial"/>
          <w:sz w:val="21"/>
          <w:szCs w:val="21"/>
        </w:rPr>
        <w:t>r</w:t>
      </w:r>
      <w:r w:rsidR="00FE7D6E" w:rsidRPr="00AA20C9">
        <w:rPr>
          <w:rFonts w:ascii="Arial" w:hAnsi="Arial" w:cs="Arial"/>
          <w:sz w:val="21"/>
          <w:szCs w:val="21"/>
        </w:rPr>
        <w:t xml:space="preserve"> flexiblen Platzierung des Seifenhalters dank Saugnapfbefestigung. </w:t>
      </w:r>
    </w:p>
    <w:p w:rsidR="00B523CF" w:rsidRPr="00AA20C9" w:rsidRDefault="00FE7D6E" w:rsidP="004B3DF8">
      <w:pPr>
        <w:spacing w:after="120" w:line="360" w:lineRule="auto"/>
        <w:ind w:right="2268"/>
        <w:jc w:val="both"/>
        <w:rPr>
          <w:rFonts w:ascii="Arial" w:hAnsi="Arial" w:cs="Arial"/>
          <w:sz w:val="21"/>
          <w:szCs w:val="21"/>
        </w:rPr>
      </w:pPr>
      <w:r w:rsidRPr="00AA20C9">
        <w:rPr>
          <w:rFonts w:ascii="Arial" w:hAnsi="Arial" w:cs="Arial"/>
          <w:sz w:val="21"/>
          <w:szCs w:val="21"/>
        </w:rPr>
        <w:t xml:space="preserve">„Sanitärprofis können sich mit diesem </w:t>
      </w:r>
      <w:r w:rsidR="00AE3949">
        <w:rPr>
          <w:rFonts w:ascii="Arial" w:hAnsi="Arial" w:cs="Arial"/>
          <w:sz w:val="21"/>
          <w:szCs w:val="21"/>
        </w:rPr>
        <w:t xml:space="preserve">nützlichen und dabei sehr </w:t>
      </w:r>
      <w:r w:rsidRPr="00AA20C9">
        <w:rPr>
          <w:rFonts w:ascii="Arial" w:hAnsi="Arial" w:cs="Arial"/>
          <w:sz w:val="21"/>
          <w:szCs w:val="21"/>
        </w:rPr>
        <w:t xml:space="preserve">günstigen Produkt beispielsweise bei der Angebotslegung für ein neues Bad oder als kleines zusätzliches Dankeschön für den Auftrag positiv in Erinnerung bringen. Oftmals sind es solche Kleinigkeiten, die für ein gutes Klima im Kundenverhältnis sorgen und bei der Vergabe von Folgeaufträgen entscheidend sein können. Denn mit minimalem Aufwand helfen die Sanitärprofis ihren </w:t>
      </w:r>
      <w:r w:rsidR="00D6017C" w:rsidRPr="00AA20C9">
        <w:rPr>
          <w:rFonts w:ascii="Arial" w:hAnsi="Arial" w:cs="Arial"/>
          <w:sz w:val="21"/>
          <w:szCs w:val="21"/>
        </w:rPr>
        <w:t>Kunden</w:t>
      </w:r>
      <w:r w:rsidRPr="00AA20C9">
        <w:rPr>
          <w:rFonts w:ascii="Arial" w:hAnsi="Arial" w:cs="Arial"/>
          <w:sz w:val="21"/>
          <w:szCs w:val="21"/>
        </w:rPr>
        <w:t xml:space="preserve"> dabei, ein kleines Problem am Waschtisch, in der Dusche oder an der Wanne</w:t>
      </w:r>
      <w:r w:rsidR="0084240C">
        <w:rPr>
          <w:rFonts w:ascii="Arial" w:hAnsi="Arial" w:cs="Arial"/>
          <w:sz w:val="21"/>
          <w:szCs w:val="21"/>
        </w:rPr>
        <w:t xml:space="preserve"> </w:t>
      </w:r>
      <w:r w:rsidRPr="00AA20C9">
        <w:rPr>
          <w:rFonts w:ascii="Arial" w:hAnsi="Arial" w:cs="Arial"/>
          <w:sz w:val="21"/>
          <w:szCs w:val="21"/>
        </w:rPr>
        <w:t xml:space="preserve">höchst elegant zu lösen“, erklärt </w:t>
      </w:r>
      <w:r w:rsidR="001342F0" w:rsidRPr="00AA20C9">
        <w:rPr>
          <w:rFonts w:ascii="Arial" w:hAnsi="Arial" w:cs="Arial"/>
          <w:sz w:val="21"/>
          <w:szCs w:val="21"/>
        </w:rPr>
        <w:t>Phuc-An Tran, Gründer von</w:t>
      </w:r>
      <w:r w:rsidR="0084240C">
        <w:rPr>
          <w:rFonts w:ascii="Arial" w:hAnsi="Arial" w:cs="Arial"/>
          <w:sz w:val="21"/>
          <w:szCs w:val="21"/>
        </w:rPr>
        <w:t xml:space="preserve"> </w:t>
      </w:r>
      <w:r w:rsidR="001342F0" w:rsidRPr="00AA20C9">
        <w:rPr>
          <w:rFonts w:ascii="Arial" w:hAnsi="Arial" w:cs="Arial"/>
          <w:sz w:val="21"/>
          <w:szCs w:val="21"/>
        </w:rPr>
        <w:t xml:space="preserve">Savont und </w:t>
      </w:r>
      <w:r w:rsidR="0084240C">
        <w:rPr>
          <w:rFonts w:ascii="Arial" w:hAnsi="Arial" w:cs="Arial"/>
          <w:sz w:val="21"/>
          <w:szCs w:val="21"/>
        </w:rPr>
        <w:t xml:space="preserve">Entwickler </w:t>
      </w:r>
      <w:r w:rsidR="001342F0" w:rsidRPr="00AA20C9">
        <w:rPr>
          <w:rFonts w:ascii="Arial" w:hAnsi="Arial" w:cs="Arial"/>
          <w:sz w:val="21"/>
          <w:szCs w:val="21"/>
        </w:rPr>
        <w:t>des Wellness-Produkts.</w:t>
      </w:r>
    </w:p>
    <w:p w:rsidR="001342F0" w:rsidRPr="00AA20C9" w:rsidRDefault="001342F0" w:rsidP="004B3DF8">
      <w:pPr>
        <w:spacing w:after="120" w:line="360" w:lineRule="auto"/>
        <w:ind w:right="2268"/>
        <w:jc w:val="both"/>
        <w:rPr>
          <w:rFonts w:ascii="Arial" w:hAnsi="Arial" w:cs="Arial"/>
          <w:sz w:val="21"/>
          <w:szCs w:val="21"/>
        </w:rPr>
      </w:pPr>
      <w:r w:rsidRPr="00AA20C9">
        <w:rPr>
          <w:rFonts w:ascii="Arial" w:hAnsi="Arial" w:cs="Arial"/>
          <w:sz w:val="21"/>
          <w:szCs w:val="21"/>
        </w:rPr>
        <w:t xml:space="preserve">Das Problem: Wer auf anspruchsvolle Ästhetik, ein sinnliches Erlebnis, vollkommene Hygiene sowie Nachhaltigkeit großen Wert legt, greift immer seltener zu Waschlotionen und favorisiert Naturseifen oder andere aromatisierte feste Seifen. Werden diese in Seifenschalen </w:t>
      </w:r>
      <w:r w:rsidRPr="00AA20C9">
        <w:rPr>
          <w:rFonts w:ascii="Arial" w:hAnsi="Arial" w:cs="Arial"/>
          <w:sz w:val="21"/>
          <w:szCs w:val="21"/>
        </w:rPr>
        <w:lastRenderedPageBreak/>
        <w:t>abgelegt, weichen sie schnell auf. Es entsteht neben dem kostspieligen Substanzverlust vor allem ein ständig wiederkehrender Reinigungsaufwand, um R</w:t>
      </w:r>
      <w:r w:rsidR="00D6017C" w:rsidRPr="00AA20C9">
        <w:rPr>
          <w:rFonts w:ascii="Arial" w:hAnsi="Arial" w:cs="Arial"/>
          <w:sz w:val="21"/>
          <w:szCs w:val="21"/>
        </w:rPr>
        <w:t>ückständ</w:t>
      </w:r>
      <w:r w:rsidRPr="00AA20C9">
        <w:rPr>
          <w:rFonts w:ascii="Arial" w:hAnsi="Arial" w:cs="Arial"/>
          <w:sz w:val="21"/>
          <w:szCs w:val="21"/>
        </w:rPr>
        <w:t xml:space="preserve">e zu beseitigen – </w:t>
      </w:r>
      <w:r w:rsidR="0085245D">
        <w:rPr>
          <w:rFonts w:ascii="Arial" w:hAnsi="Arial" w:cs="Arial"/>
          <w:sz w:val="21"/>
          <w:szCs w:val="21"/>
        </w:rPr>
        <w:t>im Grunde</w:t>
      </w:r>
      <w:r w:rsidR="0084240C">
        <w:rPr>
          <w:rFonts w:ascii="Arial" w:hAnsi="Arial" w:cs="Arial"/>
          <w:sz w:val="21"/>
          <w:szCs w:val="21"/>
        </w:rPr>
        <w:t xml:space="preserve"> </w:t>
      </w:r>
      <w:r w:rsidRPr="00AA20C9">
        <w:rPr>
          <w:rFonts w:ascii="Arial" w:hAnsi="Arial" w:cs="Arial"/>
          <w:sz w:val="21"/>
          <w:szCs w:val="21"/>
        </w:rPr>
        <w:t xml:space="preserve">nach jedem Händewaschen. </w:t>
      </w:r>
      <w:r w:rsidR="00D6017C" w:rsidRPr="00AA20C9">
        <w:rPr>
          <w:rFonts w:ascii="Arial" w:hAnsi="Arial" w:cs="Arial"/>
          <w:sz w:val="21"/>
          <w:szCs w:val="21"/>
        </w:rPr>
        <w:t>Selbst Ablauflöcher in den Schalen oder korbartige Ausführungen schaffen hier keine Abhilfe.</w:t>
      </w:r>
    </w:p>
    <w:p w:rsidR="00D6017C" w:rsidRPr="00AA20C9" w:rsidRDefault="00D6017C" w:rsidP="00D6017C">
      <w:pPr>
        <w:spacing w:after="120" w:line="360" w:lineRule="auto"/>
        <w:ind w:right="2268"/>
        <w:jc w:val="both"/>
        <w:rPr>
          <w:rFonts w:ascii="Arial" w:hAnsi="Arial" w:cs="Arial"/>
          <w:b/>
          <w:sz w:val="21"/>
          <w:szCs w:val="21"/>
        </w:rPr>
      </w:pPr>
      <w:r w:rsidRPr="00AA20C9">
        <w:rPr>
          <w:rFonts w:ascii="Arial" w:hAnsi="Arial" w:cs="Arial"/>
          <w:b/>
          <w:sz w:val="21"/>
          <w:szCs w:val="21"/>
        </w:rPr>
        <w:t>Attraktive Lösung durch bewährte Magnetaufhängung und absolut flexible Platzierung</w:t>
      </w:r>
    </w:p>
    <w:p w:rsidR="00177334" w:rsidRPr="00AA20C9" w:rsidRDefault="00D6017C" w:rsidP="004B3DF8">
      <w:pPr>
        <w:spacing w:after="120" w:line="360" w:lineRule="auto"/>
        <w:ind w:right="2268"/>
        <w:jc w:val="both"/>
        <w:rPr>
          <w:rFonts w:ascii="Arial" w:hAnsi="Arial" w:cs="Arial"/>
          <w:sz w:val="21"/>
          <w:szCs w:val="21"/>
        </w:rPr>
      </w:pPr>
      <w:r w:rsidRPr="00AA20C9">
        <w:rPr>
          <w:rFonts w:ascii="Arial" w:hAnsi="Arial" w:cs="Arial"/>
          <w:sz w:val="21"/>
          <w:szCs w:val="21"/>
        </w:rPr>
        <w:t>Die Alternative besteht in den neuartigen Savont Seifenschalen</w:t>
      </w:r>
      <w:r w:rsidR="0085245D">
        <w:rPr>
          <w:rFonts w:ascii="Arial" w:hAnsi="Arial" w:cs="Arial"/>
          <w:sz w:val="21"/>
          <w:szCs w:val="21"/>
        </w:rPr>
        <w:t xml:space="preserve"> – denn d</w:t>
      </w:r>
      <w:r w:rsidR="00A8608E" w:rsidRPr="00AA20C9">
        <w:rPr>
          <w:rFonts w:ascii="Arial" w:hAnsi="Arial" w:cs="Arial"/>
          <w:sz w:val="21"/>
          <w:szCs w:val="21"/>
        </w:rPr>
        <w:t>e</w:t>
      </w:r>
      <w:r w:rsidR="00494D76" w:rsidRPr="00AA20C9">
        <w:rPr>
          <w:rFonts w:ascii="Arial" w:hAnsi="Arial" w:cs="Arial"/>
          <w:sz w:val="21"/>
          <w:szCs w:val="21"/>
        </w:rPr>
        <w:t>r</w:t>
      </w:r>
      <w:r w:rsidR="00A8608E" w:rsidRPr="00AA20C9">
        <w:rPr>
          <w:rFonts w:ascii="Arial" w:hAnsi="Arial" w:cs="Arial"/>
          <w:sz w:val="21"/>
          <w:szCs w:val="21"/>
        </w:rPr>
        <w:t xml:space="preserve"> Hersteller </w:t>
      </w:r>
      <w:r w:rsidR="00494D76" w:rsidRPr="00AA20C9">
        <w:rPr>
          <w:rFonts w:ascii="Arial" w:hAnsi="Arial" w:cs="Arial"/>
          <w:sz w:val="21"/>
          <w:szCs w:val="21"/>
        </w:rPr>
        <w:t xml:space="preserve">lässt die </w:t>
      </w:r>
      <w:r w:rsidR="00671A38" w:rsidRPr="00AA20C9">
        <w:rPr>
          <w:rFonts w:ascii="Arial" w:hAnsi="Arial" w:cs="Arial"/>
          <w:sz w:val="21"/>
          <w:szCs w:val="21"/>
        </w:rPr>
        <w:t>S</w:t>
      </w:r>
      <w:r w:rsidR="00A8608E" w:rsidRPr="00AA20C9">
        <w:rPr>
          <w:rFonts w:ascii="Arial" w:hAnsi="Arial" w:cs="Arial"/>
          <w:sz w:val="21"/>
          <w:szCs w:val="21"/>
        </w:rPr>
        <w:t>eifens</w:t>
      </w:r>
      <w:r w:rsidR="00671A38" w:rsidRPr="00AA20C9">
        <w:rPr>
          <w:rFonts w:ascii="Arial" w:hAnsi="Arial" w:cs="Arial"/>
          <w:sz w:val="21"/>
          <w:szCs w:val="21"/>
        </w:rPr>
        <w:t>tücke</w:t>
      </w:r>
      <w:r w:rsidR="00EE68CB" w:rsidRPr="00AA20C9">
        <w:rPr>
          <w:rFonts w:ascii="Arial" w:hAnsi="Arial" w:cs="Arial"/>
          <w:sz w:val="21"/>
          <w:szCs w:val="21"/>
        </w:rPr>
        <w:t xml:space="preserve"> einfach</w:t>
      </w:r>
      <w:r w:rsidR="00494D76" w:rsidRPr="00AA20C9">
        <w:rPr>
          <w:rFonts w:ascii="Arial" w:hAnsi="Arial" w:cs="Arial"/>
          <w:sz w:val="21"/>
          <w:szCs w:val="21"/>
        </w:rPr>
        <w:t xml:space="preserve"> schweben. </w:t>
      </w:r>
      <w:r w:rsidR="00671A38" w:rsidRPr="00AA20C9">
        <w:rPr>
          <w:rFonts w:ascii="Arial" w:hAnsi="Arial" w:cs="Arial"/>
          <w:sz w:val="21"/>
          <w:szCs w:val="21"/>
        </w:rPr>
        <w:t xml:space="preserve">Grundlegend ist </w:t>
      </w:r>
      <w:r w:rsidR="00850A33" w:rsidRPr="00AA20C9">
        <w:rPr>
          <w:rFonts w:ascii="Arial" w:hAnsi="Arial" w:cs="Arial"/>
          <w:sz w:val="21"/>
          <w:szCs w:val="21"/>
        </w:rPr>
        <w:t xml:space="preserve">hierbei </w:t>
      </w:r>
      <w:r w:rsidR="00671A38" w:rsidRPr="00AA20C9">
        <w:rPr>
          <w:rFonts w:ascii="Arial" w:hAnsi="Arial" w:cs="Arial"/>
          <w:sz w:val="21"/>
          <w:szCs w:val="21"/>
        </w:rPr>
        <w:t>das</w:t>
      </w:r>
      <w:r w:rsidR="00494D76" w:rsidRPr="00AA20C9">
        <w:rPr>
          <w:rFonts w:ascii="Arial" w:hAnsi="Arial" w:cs="Arial"/>
          <w:sz w:val="21"/>
          <w:szCs w:val="21"/>
        </w:rPr>
        <w:t xml:space="preserve"> bereits seit Jahrze</w:t>
      </w:r>
      <w:r w:rsidR="00671A38" w:rsidRPr="00AA20C9">
        <w:rPr>
          <w:rFonts w:ascii="Arial" w:hAnsi="Arial" w:cs="Arial"/>
          <w:sz w:val="21"/>
          <w:szCs w:val="21"/>
        </w:rPr>
        <w:t>h</w:t>
      </w:r>
      <w:r w:rsidR="00494D76" w:rsidRPr="00AA20C9">
        <w:rPr>
          <w:rFonts w:ascii="Arial" w:hAnsi="Arial" w:cs="Arial"/>
          <w:sz w:val="21"/>
          <w:szCs w:val="21"/>
        </w:rPr>
        <w:t xml:space="preserve">nten bekannte Prinzip der </w:t>
      </w:r>
      <w:r w:rsidR="006010CD" w:rsidRPr="00AA20C9">
        <w:rPr>
          <w:rFonts w:ascii="Arial" w:hAnsi="Arial" w:cs="Arial"/>
          <w:sz w:val="21"/>
          <w:szCs w:val="21"/>
        </w:rPr>
        <w:t xml:space="preserve">magnetischen </w:t>
      </w:r>
      <w:r w:rsidR="00494D76" w:rsidRPr="00AA20C9">
        <w:rPr>
          <w:rFonts w:ascii="Arial" w:hAnsi="Arial" w:cs="Arial"/>
          <w:sz w:val="21"/>
          <w:szCs w:val="21"/>
        </w:rPr>
        <w:t>Auf</w:t>
      </w:r>
      <w:r w:rsidR="00671A38" w:rsidRPr="00AA20C9">
        <w:rPr>
          <w:rFonts w:ascii="Arial" w:hAnsi="Arial" w:cs="Arial"/>
          <w:sz w:val="21"/>
          <w:szCs w:val="21"/>
        </w:rPr>
        <w:t>hängung</w:t>
      </w:r>
      <w:r w:rsidR="006010CD" w:rsidRPr="00AA20C9">
        <w:rPr>
          <w:rFonts w:ascii="Arial" w:hAnsi="Arial" w:cs="Arial"/>
          <w:sz w:val="21"/>
          <w:szCs w:val="21"/>
        </w:rPr>
        <w:t xml:space="preserve">: </w:t>
      </w:r>
      <w:r w:rsidR="00AF3610" w:rsidRPr="00AA20C9">
        <w:rPr>
          <w:rFonts w:ascii="Arial" w:hAnsi="Arial" w:cs="Arial"/>
          <w:sz w:val="21"/>
          <w:szCs w:val="21"/>
        </w:rPr>
        <w:t>E</w:t>
      </w:r>
      <w:r w:rsidR="006010CD" w:rsidRPr="00AA20C9">
        <w:rPr>
          <w:rFonts w:ascii="Arial" w:hAnsi="Arial" w:cs="Arial"/>
          <w:sz w:val="21"/>
          <w:szCs w:val="21"/>
        </w:rPr>
        <w:t>in Magnet</w:t>
      </w:r>
      <w:r w:rsidR="00B87C46" w:rsidRPr="00AA20C9">
        <w:rPr>
          <w:rFonts w:ascii="Arial" w:hAnsi="Arial" w:cs="Arial"/>
          <w:sz w:val="21"/>
          <w:szCs w:val="21"/>
        </w:rPr>
        <w:t>plättchen</w:t>
      </w:r>
      <w:r w:rsidR="006010CD" w:rsidRPr="00AA20C9">
        <w:rPr>
          <w:rFonts w:ascii="Arial" w:hAnsi="Arial" w:cs="Arial"/>
          <w:sz w:val="21"/>
          <w:szCs w:val="21"/>
        </w:rPr>
        <w:t xml:space="preserve"> wird in die Seife gedrückt, </w:t>
      </w:r>
      <w:r w:rsidR="00AF3610" w:rsidRPr="00AA20C9">
        <w:rPr>
          <w:rFonts w:ascii="Arial" w:hAnsi="Arial" w:cs="Arial"/>
          <w:sz w:val="21"/>
          <w:szCs w:val="21"/>
        </w:rPr>
        <w:t>sein</w:t>
      </w:r>
      <w:r w:rsidR="006010CD" w:rsidRPr="00AA20C9">
        <w:rPr>
          <w:rFonts w:ascii="Arial" w:hAnsi="Arial" w:cs="Arial"/>
          <w:sz w:val="21"/>
          <w:szCs w:val="21"/>
        </w:rPr>
        <w:t xml:space="preserve"> Gegenstück befindet sich in der Wandhalterung. Ein </w:t>
      </w:r>
      <w:r w:rsidR="00671A38" w:rsidRPr="00AA20C9">
        <w:rPr>
          <w:rFonts w:ascii="Arial" w:hAnsi="Arial" w:cs="Arial"/>
          <w:sz w:val="21"/>
          <w:szCs w:val="21"/>
        </w:rPr>
        <w:t>Vorteil</w:t>
      </w:r>
      <w:r w:rsidR="006010CD" w:rsidRPr="00AA20C9">
        <w:rPr>
          <w:rFonts w:ascii="Arial" w:hAnsi="Arial" w:cs="Arial"/>
          <w:sz w:val="21"/>
          <w:szCs w:val="21"/>
        </w:rPr>
        <w:t xml:space="preserve"> besteht darin, dass</w:t>
      </w:r>
      <w:r w:rsidR="0084240C">
        <w:rPr>
          <w:rFonts w:ascii="Arial" w:hAnsi="Arial" w:cs="Arial"/>
          <w:sz w:val="21"/>
          <w:szCs w:val="21"/>
        </w:rPr>
        <w:t xml:space="preserve"> </w:t>
      </w:r>
      <w:r w:rsidR="006010CD" w:rsidRPr="00AA20C9">
        <w:rPr>
          <w:rFonts w:ascii="Arial" w:hAnsi="Arial" w:cs="Arial"/>
          <w:sz w:val="21"/>
          <w:szCs w:val="21"/>
        </w:rPr>
        <w:t>d</w:t>
      </w:r>
      <w:r w:rsidR="00671A38" w:rsidRPr="00AA20C9">
        <w:rPr>
          <w:rFonts w:ascii="Arial" w:hAnsi="Arial" w:cs="Arial"/>
          <w:sz w:val="21"/>
          <w:szCs w:val="21"/>
        </w:rPr>
        <w:t xml:space="preserve">ie Seife </w:t>
      </w:r>
      <w:r w:rsidR="006010CD" w:rsidRPr="00AA20C9">
        <w:rPr>
          <w:rFonts w:ascii="Arial" w:hAnsi="Arial" w:cs="Arial"/>
          <w:sz w:val="21"/>
          <w:szCs w:val="21"/>
        </w:rPr>
        <w:t xml:space="preserve">sofort </w:t>
      </w:r>
      <w:r w:rsidR="00671A38" w:rsidRPr="00AA20C9">
        <w:rPr>
          <w:rFonts w:ascii="Arial" w:hAnsi="Arial" w:cs="Arial"/>
          <w:sz w:val="21"/>
          <w:szCs w:val="21"/>
        </w:rPr>
        <w:t xml:space="preserve">nach dem Gebrauch trocknen </w:t>
      </w:r>
      <w:r w:rsidR="006010CD" w:rsidRPr="00AA20C9">
        <w:rPr>
          <w:rFonts w:ascii="Arial" w:hAnsi="Arial" w:cs="Arial"/>
          <w:sz w:val="21"/>
          <w:szCs w:val="21"/>
        </w:rPr>
        <w:t xml:space="preserve">kann </w:t>
      </w:r>
      <w:r w:rsidR="00A8608E" w:rsidRPr="00AA20C9">
        <w:rPr>
          <w:rFonts w:ascii="Arial" w:hAnsi="Arial" w:cs="Arial"/>
          <w:sz w:val="21"/>
          <w:szCs w:val="21"/>
        </w:rPr>
        <w:t xml:space="preserve">und </w:t>
      </w:r>
      <w:r w:rsidR="004F4600" w:rsidRPr="00AA20C9">
        <w:rPr>
          <w:rFonts w:ascii="Arial" w:hAnsi="Arial" w:cs="Arial"/>
          <w:sz w:val="21"/>
          <w:szCs w:val="21"/>
        </w:rPr>
        <w:t xml:space="preserve">somit </w:t>
      </w:r>
      <w:r w:rsidR="00A8608E" w:rsidRPr="00AA20C9">
        <w:rPr>
          <w:rFonts w:ascii="Arial" w:hAnsi="Arial" w:cs="Arial"/>
          <w:sz w:val="21"/>
          <w:szCs w:val="21"/>
        </w:rPr>
        <w:t xml:space="preserve">lange </w:t>
      </w:r>
      <w:r w:rsidR="006010CD" w:rsidRPr="00AA20C9">
        <w:rPr>
          <w:rFonts w:ascii="Arial" w:hAnsi="Arial" w:cs="Arial"/>
          <w:sz w:val="21"/>
          <w:szCs w:val="21"/>
        </w:rPr>
        <w:t>ihre</w:t>
      </w:r>
      <w:r w:rsidR="00A8608E" w:rsidRPr="00AA20C9">
        <w:rPr>
          <w:rFonts w:ascii="Arial" w:hAnsi="Arial" w:cs="Arial"/>
          <w:sz w:val="21"/>
          <w:szCs w:val="21"/>
        </w:rPr>
        <w:t xml:space="preserve"> Form</w:t>
      </w:r>
      <w:r w:rsidR="006010CD" w:rsidRPr="00AA20C9">
        <w:rPr>
          <w:rFonts w:ascii="Arial" w:hAnsi="Arial" w:cs="Arial"/>
          <w:sz w:val="21"/>
          <w:szCs w:val="21"/>
        </w:rPr>
        <w:t xml:space="preserve"> behält</w:t>
      </w:r>
      <w:r w:rsidR="00A8608E" w:rsidRPr="00AA20C9">
        <w:rPr>
          <w:rFonts w:ascii="Arial" w:hAnsi="Arial" w:cs="Arial"/>
          <w:sz w:val="21"/>
          <w:szCs w:val="21"/>
        </w:rPr>
        <w:t xml:space="preserve">. </w:t>
      </w:r>
      <w:r w:rsidR="006010CD" w:rsidRPr="00AA20C9">
        <w:rPr>
          <w:rFonts w:ascii="Arial" w:hAnsi="Arial" w:cs="Arial"/>
          <w:sz w:val="21"/>
          <w:szCs w:val="21"/>
        </w:rPr>
        <w:t>Herkömmliche</w:t>
      </w:r>
      <w:r w:rsidR="0084240C">
        <w:rPr>
          <w:rFonts w:ascii="Arial" w:hAnsi="Arial" w:cs="Arial"/>
          <w:sz w:val="21"/>
          <w:szCs w:val="21"/>
        </w:rPr>
        <w:t xml:space="preserve"> </w:t>
      </w:r>
      <w:r w:rsidR="00B87C46" w:rsidRPr="00AA20C9">
        <w:rPr>
          <w:rFonts w:ascii="Arial" w:hAnsi="Arial" w:cs="Arial"/>
          <w:sz w:val="21"/>
          <w:szCs w:val="21"/>
        </w:rPr>
        <w:t>Magnet</w:t>
      </w:r>
      <w:r w:rsidR="00AE3949">
        <w:rPr>
          <w:rFonts w:ascii="Arial" w:hAnsi="Arial" w:cs="Arial"/>
          <w:sz w:val="21"/>
          <w:szCs w:val="21"/>
        </w:rPr>
        <w:t>l</w:t>
      </w:r>
      <w:r w:rsidR="00671A38" w:rsidRPr="00AA20C9">
        <w:rPr>
          <w:rFonts w:ascii="Arial" w:hAnsi="Arial" w:cs="Arial"/>
          <w:sz w:val="21"/>
          <w:szCs w:val="21"/>
        </w:rPr>
        <w:t xml:space="preserve">ösungen </w:t>
      </w:r>
      <w:r w:rsidR="006010CD" w:rsidRPr="00AA20C9">
        <w:rPr>
          <w:rFonts w:ascii="Arial" w:hAnsi="Arial" w:cs="Arial"/>
          <w:sz w:val="21"/>
          <w:szCs w:val="21"/>
        </w:rPr>
        <w:t>sind</w:t>
      </w:r>
      <w:r w:rsidR="00671A38" w:rsidRPr="00AA20C9">
        <w:rPr>
          <w:rFonts w:ascii="Arial" w:hAnsi="Arial" w:cs="Arial"/>
          <w:sz w:val="21"/>
          <w:szCs w:val="21"/>
        </w:rPr>
        <w:t xml:space="preserve"> jedoch stets mit dem Nachteil behaftet, dass die </w:t>
      </w:r>
      <w:r w:rsidR="006010CD" w:rsidRPr="00AA20C9">
        <w:rPr>
          <w:rFonts w:ascii="Arial" w:hAnsi="Arial" w:cs="Arial"/>
          <w:sz w:val="21"/>
          <w:szCs w:val="21"/>
        </w:rPr>
        <w:t xml:space="preserve">Halterung beispielsweise an der Fliese verklebt oder mit Schrauben </w:t>
      </w:r>
      <w:r w:rsidR="00143AB2" w:rsidRPr="00AA20C9">
        <w:rPr>
          <w:rFonts w:ascii="Arial" w:hAnsi="Arial" w:cs="Arial"/>
          <w:sz w:val="21"/>
          <w:szCs w:val="21"/>
        </w:rPr>
        <w:t>fixiert</w:t>
      </w:r>
      <w:r w:rsidR="006010CD" w:rsidRPr="00AA20C9">
        <w:rPr>
          <w:rFonts w:ascii="Arial" w:hAnsi="Arial" w:cs="Arial"/>
          <w:sz w:val="21"/>
          <w:szCs w:val="21"/>
        </w:rPr>
        <w:t xml:space="preserve"> w</w:t>
      </w:r>
      <w:r w:rsidR="00AF3610" w:rsidRPr="00AA20C9">
        <w:rPr>
          <w:rFonts w:ascii="Arial" w:hAnsi="Arial" w:cs="Arial"/>
          <w:sz w:val="21"/>
          <w:szCs w:val="21"/>
        </w:rPr>
        <w:t>e</w:t>
      </w:r>
      <w:r w:rsidR="006010CD" w:rsidRPr="00AA20C9">
        <w:rPr>
          <w:rFonts w:ascii="Arial" w:hAnsi="Arial" w:cs="Arial"/>
          <w:sz w:val="21"/>
          <w:szCs w:val="21"/>
        </w:rPr>
        <w:t>rd</w:t>
      </w:r>
      <w:r w:rsidR="00AF3610" w:rsidRPr="00AA20C9">
        <w:rPr>
          <w:rFonts w:ascii="Arial" w:hAnsi="Arial" w:cs="Arial"/>
          <w:sz w:val="21"/>
          <w:szCs w:val="21"/>
        </w:rPr>
        <w:t>en muss</w:t>
      </w:r>
      <w:r w:rsidR="004F4600" w:rsidRPr="00AA20C9">
        <w:rPr>
          <w:rFonts w:ascii="Arial" w:hAnsi="Arial" w:cs="Arial"/>
          <w:sz w:val="21"/>
          <w:szCs w:val="21"/>
        </w:rPr>
        <w:t xml:space="preserve"> – inklusive der entsprechenden unschönen Bohrlöcher</w:t>
      </w:r>
      <w:r w:rsidR="006010CD" w:rsidRPr="00AA20C9">
        <w:rPr>
          <w:rFonts w:ascii="Arial" w:hAnsi="Arial" w:cs="Arial"/>
          <w:sz w:val="21"/>
          <w:szCs w:val="21"/>
        </w:rPr>
        <w:t xml:space="preserve">. </w:t>
      </w:r>
    </w:p>
    <w:p w:rsidR="006010CD" w:rsidRPr="00AA20C9" w:rsidRDefault="00AF3610" w:rsidP="004B3DF8">
      <w:pPr>
        <w:spacing w:after="120" w:line="360" w:lineRule="auto"/>
        <w:ind w:right="2268"/>
        <w:jc w:val="both"/>
        <w:rPr>
          <w:rFonts w:ascii="Arial" w:hAnsi="Arial" w:cs="Arial"/>
          <w:sz w:val="21"/>
          <w:szCs w:val="21"/>
        </w:rPr>
      </w:pPr>
      <w:r w:rsidRPr="00AA20C9">
        <w:rPr>
          <w:rFonts w:ascii="Arial" w:hAnsi="Arial" w:cs="Arial"/>
          <w:sz w:val="21"/>
          <w:szCs w:val="21"/>
        </w:rPr>
        <w:t>Im Gegensatz hierzu lassen sich die Savont</w:t>
      </w:r>
      <w:r w:rsidR="0084240C">
        <w:rPr>
          <w:rFonts w:ascii="Arial" w:hAnsi="Arial" w:cs="Arial"/>
          <w:sz w:val="21"/>
          <w:szCs w:val="21"/>
        </w:rPr>
        <w:t>-</w:t>
      </w:r>
      <w:r w:rsidRPr="00AA20C9">
        <w:rPr>
          <w:rFonts w:ascii="Arial" w:hAnsi="Arial" w:cs="Arial"/>
          <w:sz w:val="21"/>
          <w:szCs w:val="21"/>
        </w:rPr>
        <w:t>Seifenhalter</w:t>
      </w:r>
      <w:r w:rsidR="008400D1" w:rsidRPr="00AA20C9">
        <w:rPr>
          <w:rFonts w:ascii="Arial" w:hAnsi="Arial" w:cs="Arial"/>
          <w:sz w:val="21"/>
          <w:szCs w:val="21"/>
        </w:rPr>
        <w:t xml:space="preserve"> dank ihr</w:t>
      </w:r>
      <w:r w:rsidRPr="00AA20C9">
        <w:rPr>
          <w:rFonts w:ascii="Arial" w:hAnsi="Arial" w:cs="Arial"/>
          <w:sz w:val="21"/>
          <w:szCs w:val="21"/>
        </w:rPr>
        <w:t xml:space="preserve">er Saugnäpfe </w:t>
      </w:r>
      <w:r w:rsidR="00797835">
        <w:rPr>
          <w:rFonts w:ascii="Arial" w:hAnsi="Arial" w:cs="Arial"/>
          <w:sz w:val="21"/>
          <w:szCs w:val="21"/>
        </w:rPr>
        <w:t>mühelos</w:t>
      </w:r>
      <w:r w:rsidR="0084240C">
        <w:rPr>
          <w:rFonts w:ascii="Arial" w:hAnsi="Arial" w:cs="Arial"/>
          <w:sz w:val="21"/>
          <w:szCs w:val="21"/>
        </w:rPr>
        <w:t xml:space="preserve"> </w:t>
      </w:r>
      <w:r w:rsidRPr="00AA20C9">
        <w:rPr>
          <w:rFonts w:ascii="Arial" w:hAnsi="Arial" w:cs="Arial"/>
          <w:sz w:val="21"/>
          <w:szCs w:val="21"/>
        </w:rPr>
        <w:t xml:space="preserve">an jeder beliebigen Stelle platzieren. </w:t>
      </w:r>
      <w:r w:rsidR="00D6017C" w:rsidRPr="00AA20C9">
        <w:rPr>
          <w:rFonts w:ascii="Arial" w:hAnsi="Arial" w:cs="Arial"/>
          <w:sz w:val="21"/>
          <w:szCs w:val="21"/>
        </w:rPr>
        <w:t xml:space="preserve">Phuc-An Tran empfiehlt, </w:t>
      </w:r>
      <w:r w:rsidR="00A42E6D" w:rsidRPr="00AA20C9">
        <w:rPr>
          <w:rFonts w:ascii="Arial" w:hAnsi="Arial" w:cs="Arial"/>
          <w:sz w:val="21"/>
          <w:szCs w:val="21"/>
        </w:rPr>
        <w:t xml:space="preserve">die Halterung direkt im Waschbecken </w:t>
      </w:r>
      <w:r w:rsidR="008400D1" w:rsidRPr="00AA20C9">
        <w:rPr>
          <w:rFonts w:ascii="Arial" w:hAnsi="Arial" w:cs="Arial"/>
          <w:sz w:val="21"/>
          <w:szCs w:val="21"/>
        </w:rPr>
        <w:t>an</w:t>
      </w:r>
      <w:r w:rsidR="00A42E6D" w:rsidRPr="00AA20C9">
        <w:rPr>
          <w:rFonts w:ascii="Arial" w:hAnsi="Arial" w:cs="Arial"/>
          <w:sz w:val="21"/>
          <w:szCs w:val="21"/>
        </w:rPr>
        <w:t>zu</w:t>
      </w:r>
      <w:r w:rsidR="008400D1" w:rsidRPr="00AA20C9">
        <w:rPr>
          <w:rFonts w:ascii="Arial" w:hAnsi="Arial" w:cs="Arial"/>
          <w:sz w:val="21"/>
          <w:szCs w:val="21"/>
        </w:rPr>
        <w:t>bringen</w:t>
      </w:r>
      <w:r w:rsidR="00D6017C" w:rsidRPr="00AA20C9">
        <w:rPr>
          <w:rFonts w:ascii="Arial" w:hAnsi="Arial" w:cs="Arial"/>
          <w:sz w:val="21"/>
          <w:szCs w:val="21"/>
        </w:rPr>
        <w:t>:</w:t>
      </w:r>
      <w:r w:rsidR="0084240C">
        <w:rPr>
          <w:rFonts w:ascii="Arial" w:hAnsi="Arial" w:cs="Arial"/>
          <w:sz w:val="21"/>
          <w:szCs w:val="21"/>
        </w:rPr>
        <w:t xml:space="preserve"> </w:t>
      </w:r>
      <w:r w:rsidR="00D6017C" w:rsidRPr="00AA20C9">
        <w:rPr>
          <w:rFonts w:ascii="Arial" w:hAnsi="Arial" w:cs="Arial"/>
          <w:sz w:val="21"/>
          <w:szCs w:val="21"/>
        </w:rPr>
        <w:t>„</w:t>
      </w:r>
      <w:r w:rsidR="00A42E6D" w:rsidRPr="00AA20C9">
        <w:rPr>
          <w:rFonts w:ascii="Arial" w:hAnsi="Arial" w:cs="Arial"/>
          <w:sz w:val="21"/>
          <w:szCs w:val="21"/>
        </w:rPr>
        <w:t xml:space="preserve">Dadurch fließt </w:t>
      </w:r>
      <w:r w:rsidR="005B27EC" w:rsidRPr="00AA20C9">
        <w:rPr>
          <w:rFonts w:ascii="Arial" w:hAnsi="Arial" w:cs="Arial"/>
          <w:sz w:val="21"/>
          <w:szCs w:val="21"/>
        </w:rPr>
        <w:t xml:space="preserve">die </w:t>
      </w:r>
      <w:r w:rsidR="00A42E6D" w:rsidRPr="00AA20C9">
        <w:rPr>
          <w:rFonts w:ascii="Arial" w:hAnsi="Arial" w:cs="Arial"/>
          <w:sz w:val="21"/>
          <w:szCs w:val="21"/>
        </w:rPr>
        <w:t>Seifenlauge direkt ins Waschbecken ab</w:t>
      </w:r>
      <w:r w:rsidR="00EE68CB" w:rsidRPr="00AA20C9">
        <w:rPr>
          <w:rFonts w:ascii="Arial" w:hAnsi="Arial" w:cs="Arial"/>
          <w:sz w:val="21"/>
          <w:szCs w:val="21"/>
        </w:rPr>
        <w:t>.</w:t>
      </w:r>
      <w:r w:rsidR="0084240C">
        <w:rPr>
          <w:rFonts w:ascii="Arial" w:hAnsi="Arial" w:cs="Arial"/>
          <w:sz w:val="21"/>
          <w:szCs w:val="21"/>
        </w:rPr>
        <w:t xml:space="preserve"> </w:t>
      </w:r>
      <w:r w:rsidR="00EE68CB" w:rsidRPr="00AA20C9">
        <w:rPr>
          <w:rFonts w:ascii="Arial" w:hAnsi="Arial" w:cs="Arial"/>
          <w:sz w:val="21"/>
          <w:szCs w:val="21"/>
        </w:rPr>
        <w:t>D</w:t>
      </w:r>
      <w:r w:rsidR="00A42E6D" w:rsidRPr="00AA20C9">
        <w:rPr>
          <w:rFonts w:ascii="Arial" w:hAnsi="Arial" w:cs="Arial"/>
          <w:sz w:val="21"/>
          <w:szCs w:val="21"/>
        </w:rPr>
        <w:t xml:space="preserve">er </w:t>
      </w:r>
      <w:r w:rsidR="00143AB2" w:rsidRPr="00AA20C9">
        <w:rPr>
          <w:rFonts w:ascii="Arial" w:hAnsi="Arial" w:cs="Arial"/>
          <w:sz w:val="21"/>
          <w:szCs w:val="21"/>
        </w:rPr>
        <w:t>R</w:t>
      </w:r>
      <w:r w:rsidR="00A42E6D" w:rsidRPr="00AA20C9">
        <w:rPr>
          <w:rFonts w:ascii="Arial" w:hAnsi="Arial" w:cs="Arial"/>
          <w:sz w:val="21"/>
          <w:szCs w:val="21"/>
        </w:rPr>
        <w:t>and bleibt stets sauber</w:t>
      </w:r>
      <w:r w:rsidR="00EE68CB" w:rsidRPr="00AA20C9">
        <w:rPr>
          <w:rFonts w:ascii="Arial" w:hAnsi="Arial" w:cs="Arial"/>
          <w:sz w:val="21"/>
          <w:szCs w:val="21"/>
        </w:rPr>
        <w:t>, d</w:t>
      </w:r>
      <w:r w:rsidR="00A42E6D" w:rsidRPr="00AA20C9">
        <w:rPr>
          <w:rFonts w:ascii="Arial" w:hAnsi="Arial" w:cs="Arial"/>
          <w:sz w:val="21"/>
          <w:szCs w:val="21"/>
        </w:rPr>
        <w:t xml:space="preserve">enn die Hände </w:t>
      </w:r>
      <w:r w:rsidR="00850A33" w:rsidRPr="00AA20C9">
        <w:rPr>
          <w:rFonts w:ascii="Arial" w:hAnsi="Arial" w:cs="Arial"/>
          <w:sz w:val="21"/>
          <w:szCs w:val="21"/>
        </w:rPr>
        <w:t xml:space="preserve">bewegen </w:t>
      </w:r>
      <w:r w:rsidR="00A42E6D" w:rsidRPr="00AA20C9">
        <w:rPr>
          <w:rFonts w:ascii="Arial" w:hAnsi="Arial" w:cs="Arial"/>
          <w:sz w:val="21"/>
          <w:szCs w:val="21"/>
        </w:rPr>
        <w:t xml:space="preserve">sich beim </w:t>
      </w:r>
      <w:r w:rsidR="00EE68CB" w:rsidRPr="00AA20C9">
        <w:rPr>
          <w:rFonts w:ascii="Arial" w:hAnsi="Arial" w:cs="Arial"/>
          <w:sz w:val="21"/>
          <w:szCs w:val="21"/>
        </w:rPr>
        <w:t>Reinigen</w:t>
      </w:r>
      <w:r w:rsidR="0084240C">
        <w:rPr>
          <w:rFonts w:ascii="Arial" w:hAnsi="Arial" w:cs="Arial"/>
          <w:sz w:val="21"/>
          <w:szCs w:val="21"/>
        </w:rPr>
        <w:t xml:space="preserve"> immer</w:t>
      </w:r>
      <w:r w:rsidR="0084240C" w:rsidRPr="00AA20C9">
        <w:rPr>
          <w:rFonts w:ascii="Arial" w:hAnsi="Arial" w:cs="Arial"/>
          <w:sz w:val="21"/>
          <w:szCs w:val="21"/>
        </w:rPr>
        <w:t xml:space="preserve"> </w:t>
      </w:r>
      <w:r w:rsidR="00850A33" w:rsidRPr="00AA20C9">
        <w:rPr>
          <w:rFonts w:ascii="Arial" w:hAnsi="Arial" w:cs="Arial"/>
          <w:sz w:val="21"/>
          <w:szCs w:val="21"/>
        </w:rPr>
        <w:t>innerhalb</w:t>
      </w:r>
      <w:r w:rsidR="00A42E6D" w:rsidRPr="00AA20C9">
        <w:rPr>
          <w:rFonts w:ascii="Arial" w:hAnsi="Arial" w:cs="Arial"/>
          <w:sz w:val="21"/>
          <w:szCs w:val="21"/>
        </w:rPr>
        <w:t xml:space="preserve"> des </w:t>
      </w:r>
      <w:r w:rsidR="00EE68CB" w:rsidRPr="00AA20C9">
        <w:rPr>
          <w:rFonts w:ascii="Arial" w:hAnsi="Arial" w:cs="Arial"/>
          <w:sz w:val="21"/>
          <w:szCs w:val="21"/>
        </w:rPr>
        <w:t>B</w:t>
      </w:r>
      <w:r w:rsidR="00A42E6D" w:rsidRPr="00AA20C9">
        <w:rPr>
          <w:rFonts w:ascii="Arial" w:hAnsi="Arial" w:cs="Arial"/>
          <w:sz w:val="21"/>
          <w:szCs w:val="21"/>
        </w:rPr>
        <w:t>eckens</w:t>
      </w:r>
      <w:r w:rsidR="003F2021" w:rsidRPr="00AA20C9">
        <w:rPr>
          <w:rFonts w:ascii="Arial" w:hAnsi="Arial" w:cs="Arial"/>
          <w:sz w:val="21"/>
          <w:szCs w:val="21"/>
        </w:rPr>
        <w:t>. Ähnliche</w:t>
      </w:r>
      <w:r w:rsidR="005B27EC" w:rsidRPr="00AA20C9">
        <w:rPr>
          <w:rFonts w:ascii="Arial" w:hAnsi="Arial" w:cs="Arial"/>
          <w:sz w:val="21"/>
          <w:szCs w:val="21"/>
        </w:rPr>
        <w:t>s</w:t>
      </w:r>
      <w:r w:rsidR="003F2021" w:rsidRPr="00AA20C9">
        <w:rPr>
          <w:rFonts w:ascii="Arial" w:hAnsi="Arial" w:cs="Arial"/>
          <w:sz w:val="21"/>
          <w:szCs w:val="21"/>
        </w:rPr>
        <w:t xml:space="preserve"> gilt selbstverständlich für die Anwendung unserer Produkte unter der Dusche und in der Badewanne</w:t>
      </w:r>
      <w:r w:rsidR="00D75678" w:rsidRPr="00AA20C9">
        <w:rPr>
          <w:rFonts w:ascii="Arial" w:hAnsi="Arial" w:cs="Arial"/>
          <w:sz w:val="21"/>
          <w:szCs w:val="21"/>
        </w:rPr>
        <w:t>.</w:t>
      </w:r>
      <w:r w:rsidR="00BC2F04" w:rsidRPr="00AA20C9">
        <w:rPr>
          <w:rFonts w:ascii="Arial" w:hAnsi="Arial" w:cs="Arial"/>
          <w:sz w:val="21"/>
          <w:szCs w:val="21"/>
        </w:rPr>
        <w:t>“</w:t>
      </w:r>
    </w:p>
    <w:p w:rsidR="00CE4279" w:rsidRPr="00AA20C9" w:rsidRDefault="00CE4279" w:rsidP="00671A38">
      <w:pPr>
        <w:spacing w:after="120" w:line="360" w:lineRule="auto"/>
        <w:ind w:right="2268"/>
        <w:jc w:val="both"/>
        <w:rPr>
          <w:rFonts w:ascii="Arial" w:hAnsi="Arial" w:cs="Arial"/>
          <w:sz w:val="21"/>
          <w:szCs w:val="21"/>
        </w:rPr>
      </w:pPr>
      <w:r w:rsidRPr="00AA20C9">
        <w:rPr>
          <w:rFonts w:ascii="Arial" w:hAnsi="Arial" w:cs="Arial"/>
          <w:sz w:val="21"/>
          <w:szCs w:val="21"/>
        </w:rPr>
        <w:t xml:space="preserve">Auf dem Markt gebe es zwar bereits seit langem </w:t>
      </w:r>
      <w:r w:rsidR="00765CC1" w:rsidRPr="00AA20C9">
        <w:rPr>
          <w:rFonts w:ascii="Arial" w:hAnsi="Arial" w:cs="Arial"/>
          <w:sz w:val="21"/>
          <w:szCs w:val="21"/>
        </w:rPr>
        <w:t>ei</w:t>
      </w:r>
      <w:r w:rsidRPr="00AA20C9">
        <w:rPr>
          <w:rFonts w:ascii="Arial" w:hAnsi="Arial" w:cs="Arial"/>
          <w:sz w:val="21"/>
          <w:szCs w:val="21"/>
        </w:rPr>
        <w:t>n</w:t>
      </w:r>
      <w:r w:rsidR="00765CC1" w:rsidRPr="00AA20C9">
        <w:rPr>
          <w:rFonts w:ascii="Arial" w:hAnsi="Arial" w:cs="Arial"/>
          <w:sz w:val="21"/>
          <w:szCs w:val="21"/>
        </w:rPr>
        <w:t>e</w:t>
      </w:r>
      <w:r w:rsidRPr="00AA20C9">
        <w:rPr>
          <w:rFonts w:ascii="Arial" w:hAnsi="Arial" w:cs="Arial"/>
          <w:sz w:val="21"/>
          <w:szCs w:val="21"/>
        </w:rPr>
        <w:t>rseits Magnetaufhängungen und andererseits Seifenschalen mit Saugnapfbefestigungen. Doch die Kombination d</w:t>
      </w:r>
      <w:r w:rsidR="00143AB2" w:rsidRPr="00AA20C9">
        <w:rPr>
          <w:rFonts w:ascii="Arial" w:hAnsi="Arial" w:cs="Arial"/>
          <w:sz w:val="21"/>
          <w:szCs w:val="21"/>
        </w:rPr>
        <w:t>ies</w:t>
      </w:r>
      <w:r w:rsidRPr="00AA20C9">
        <w:rPr>
          <w:rFonts w:ascii="Arial" w:hAnsi="Arial" w:cs="Arial"/>
          <w:sz w:val="21"/>
          <w:szCs w:val="21"/>
        </w:rPr>
        <w:t xml:space="preserve">er beiden </w:t>
      </w:r>
      <w:r w:rsidR="004F4600" w:rsidRPr="00AA20C9">
        <w:rPr>
          <w:rFonts w:ascii="Arial" w:hAnsi="Arial" w:cs="Arial"/>
          <w:sz w:val="21"/>
          <w:szCs w:val="21"/>
        </w:rPr>
        <w:t xml:space="preserve">Lösungen </w:t>
      </w:r>
      <w:r w:rsidRPr="00AA20C9">
        <w:rPr>
          <w:rFonts w:ascii="Arial" w:hAnsi="Arial" w:cs="Arial"/>
          <w:sz w:val="21"/>
          <w:szCs w:val="21"/>
        </w:rPr>
        <w:t>in nur einem Produkt ist ei</w:t>
      </w:r>
      <w:r w:rsidR="005B27EC" w:rsidRPr="00AA20C9">
        <w:rPr>
          <w:rFonts w:ascii="Arial" w:hAnsi="Arial" w:cs="Arial"/>
          <w:sz w:val="21"/>
          <w:szCs w:val="21"/>
        </w:rPr>
        <w:t>nzigart</w:t>
      </w:r>
      <w:r w:rsidRPr="00AA20C9">
        <w:rPr>
          <w:rFonts w:ascii="Arial" w:hAnsi="Arial" w:cs="Arial"/>
          <w:sz w:val="21"/>
          <w:szCs w:val="21"/>
        </w:rPr>
        <w:t xml:space="preserve">ig. </w:t>
      </w:r>
    </w:p>
    <w:p w:rsidR="00BC2F04" w:rsidRPr="00AA20C9" w:rsidRDefault="00BC2F04" w:rsidP="00BC2F04">
      <w:pPr>
        <w:spacing w:after="120" w:line="360" w:lineRule="auto"/>
        <w:ind w:right="2268"/>
        <w:jc w:val="both"/>
        <w:rPr>
          <w:rFonts w:ascii="Arial" w:hAnsi="Arial" w:cs="Arial"/>
          <w:sz w:val="21"/>
          <w:szCs w:val="21"/>
        </w:rPr>
      </w:pPr>
      <w:r w:rsidRPr="00AA20C9">
        <w:rPr>
          <w:rFonts w:ascii="Arial" w:hAnsi="Arial" w:cs="Arial"/>
          <w:sz w:val="21"/>
          <w:szCs w:val="21"/>
        </w:rPr>
        <w:t>Savont</w:t>
      </w:r>
      <w:r w:rsidR="0084240C">
        <w:rPr>
          <w:rFonts w:ascii="Arial" w:hAnsi="Arial" w:cs="Arial"/>
          <w:sz w:val="21"/>
          <w:szCs w:val="21"/>
        </w:rPr>
        <w:t>-</w:t>
      </w:r>
      <w:r w:rsidRPr="00AA20C9">
        <w:rPr>
          <w:rFonts w:ascii="Arial" w:hAnsi="Arial" w:cs="Arial"/>
          <w:sz w:val="21"/>
          <w:szCs w:val="21"/>
        </w:rPr>
        <w:t>Seifenhalter sind bundesweit über zahlreiche Händler erhältlich, insbesondere Fachgeschäfte für Wellness</w:t>
      </w:r>
      <w:r w:rsidR="0085245D">
        <w:rPr>
          <w:rFonts w:ascii="Arial" w:hAnsi="Arial" w:cs="Arial"/>
          <w:sz w:val="21"/>
          <w:szCs w:val="21"/>
        </w:rPr>
        <w:t>-P</w:t>
      </w:r>
      <w:r w:rsidRPr="00AA20C9">
        <w:rPr>
          <w:rFonts w:ascii="Arial" w:hAnsi="Arial" w:cs="Arial"/>
          <w:sz w:val="21"/>
          <w:szCs w:val="21"/>
        </w:rPr>
        <w:t xml:space="preserve">rodukte und Kosmetik. Eine Übersicht finden Interessierte auf der Internetseite </w:t>
      </w:r>
      <w:hyperlink r:id="rId8" w:history="1">
        <w:r w:rsidRPr="00AA20C9">
          <w:rPr>
            <w:rStyle w:val="Hyperlink"/>
            <w:rFonts w:ascii="Arial" w:hAnsi="Arial" w:cs="Arial"/>
            <w:sz w:val="21"/>
            <w:szCs w:val="21"/>
          </w:rPr>
          <w:t>www.savont.de</w:t>
        </w:r>
      </w:hyperlink>
      <w:r w:rsidRPr="00AA20C9">
        <w:rPr>
          <w:rFonts w:ascii="Arial" w:hAnsi="Arial" w:cs="Arial"/>
          <w:sz w:val="21"/>
          <w:szCs w:val="21"/>
        </w:rPr>
        <w:t xml:space="preserve">. Mit Sanitärhandwerksbetrieben und dem Sanitärfachhandel möchte Phuc-An Tran das </w:t>
      </w:r>
      <w:r w:rsidR="0085245D">
        <w:rPr>
          <w:rFonts w:ascii="Arial" w:hAnsi="Arial" w:cs="Arial"/>
          <w:sz w:val="21"/>
          <w:szCs w:val="21"/>
        </w:rPr>
        <w:t>Vertriebsn</w:t>
      </w:r>
      <w:r w:rsidRPr="00AA20C9">
        <w:rPr>
          <w:rFonts w:ascii="Arial" w:hAnsi="Arial" w:cs="Arial"/>
          <w:sz w:val="21"/>
          <w:szCs w:val="21"/>
        </w:rPr>
        <w:t>etz weiter ausbauen. Sanitärprofis können auf diese Weise neue Kunden gewinnen, de</w:t>
      </w:r>
      <w:r w:rsidR="00AE3949">
        <w:rPr>
          <w:rFonts w:ascii="Arial" w:hAnsi="Arial" w:cs="Arial"/>
          <w:sz w:val="21"/>
          <w:szCs w:val="21"/>
        </w:rPr>
        <w:t>nen</w:t>
      </w:r>
      <w:r w:rsidRPr="00AA20C9">
        <w:rPr>
          <w:rFonts w:ascii="Arial" w:hAnsi="Arial" w:cs="Arial"/>
          <w:sz w:val="21"/>
          <w:szCs w:val="21"/>
        </w:rPr>
        <w:t xml:space="preserve"> Ästhetik im Bad </w:t>
      </w:r>
      <w:r w:rsidR="00AE3949">
        <w:rPr>
          <w:rFonts w:ascii="Arial" w:hAnsi="Arial" w:cs="Arial"/>
          <w:sz w:val="21"/>
          <w:szCs w:val="21"/>
        </w:rPr>
        <w:t>wichtig ist</w:t>
      </w:r>
      <w:r w:rsidRPr="00AA20C9">
        <w:rPr>
          <w:rFonts w:ascii="Arial" w:hAnsi="Arial" w:cs="Arial"/>
          <w:sz w:val="21"/>
          <w:szCs w:val="21"/>
        </w:rPr>
        <w:t xml:space="preserve"> und</w:t>
      </w:r>
      <w:r w:rsidR="00AE3949">
        <w:rPr>
          <w:rFonts w:ascii="Arial" w:hAnsi="Arial" w:cs="Arial"/>
          <w:sz w:val="21"/>
          <w:szCs w:val="21"/>
        </w:rPr>
        <w:t xml:space="preserve"> die</w:t>
      </w:r>
      <w:r w:rsidRPr="00AA20C9">
        <w:rPr>
          <w:rFonts w:ascii="Arial" w:hAnsi="Arial" w:cs="Arial"/>
          <w:sz w:val="21"/>
          <w:szCs w:val="21"/>
        </w:rPr>
        <w:t xml:space="preserve"> gezielt nach Produkten für mehr Wohlbefinden im Zusammenhang mit Bädern suchen.</w:t>
      </w:r>
    </w:p>
    <w:p w:rsidR="00502617" w:rsidRPr="00AA20C9" w:rsidRDefault="0036152D" w:rsidP="00671A38">
      <w:pPr>
        <w:spacing w:after="120" w:line="360" w:lineRule="auto"/>
        <w:ind w:right="2268"/>
        <w:jc w:val="both"/>
        <w:rPr>
          <w:rFonts w:ascii="Arial" w:hAnsi="Arial" w:cs="Arial"/>
          <w:b/>
          <w:sz w:val="21"/>
          <w:szCs w:val="21"/>
        </w:rPr>
      </w:pPr>
      <w:r w:rsidRPr="00AA20C9">
        <w:rPr>
          <w:rFonts w:ascii="Arial" w:hAnsi="Arial" w:cs="Arial"/>
          <w:b/>
          <w:sz w:val="21"/>
          <w:szCs w:val="21"/>
        </w:rPr>
        <w:t xml:space="preserve">Feste Seife: klare Vorteile gegenüber </w:t>
      </w:r>
      <w:r w:rsidR="005B27EC" w:rsidRPr="00AA20C9">
        <w:rPr>
          <w:rFonts w:ascii="Arial" w:hAnsi="Arial" w:cs="Arial"/>
          <w:b/>
          <w:sz w:val="21"/>
          <w:szCs w:val="21"/>
        </w:rPr>
        <w:t xml:space="preserve">der </w:t>
      </w:r>
      <w:r w:rsidRPr="00AA20C9">
        <w:rPr>
          <w:rFonts w:ascii="Arial" w:hAnsi="Arial" w:cs="Arial"/>
          <w:b/>
          <w:sz w:val="21"/>
          <w:szCs w:val="21"/>
        </w:rPr>
        <w:t>flüssigen Variante</w:t>
      </w:r>
    </w:p>
    <w:p w:rsidR="00BC2F04" w:rsidRPr="00AA20C9" w:rsidRDefault="00BC2F04" w:rsidP="00671A38">
      <w:pPr>
        <w:spacing w:after="120" w:line="360" w:lineRule="auto"/>
        <w:ind w:right="2268"/>
        <w:jc w:val="both"/>
        <w:rPr>
          <w:rFonts w:ascii="Arial" w:hAnsi="Arial" w:cs="Arial"/>
          <w:sz w:val="21"/>
          <w:szCs w:val="21"/>
        </w:rPr>
      </w:pPr>
      <w:r w:rsidRPr="00AA20C9">
        <w:rPr>
          <w:rFonts w:ascii="Arial" w:hAnsi="Arial" w:cs="Arial"/>
          <w:sz w:val="21"/>
          <w:szCs w:val="21"/>
        </w:rPr>
        <w:t>Diese Zielgruppe – Liebhaber von Naturseifen und Seifenstücken mit außergewöhnlich aromatischen Düften – zu erschließen</w:t>
      </w:r>
      <w:r w:rsidR="0085245D">
        <w:rPr>
          <w:rFonts w:ascii="Arial" w:hAnsi="Arial" w:cs="Arial"/>
          <w:sz w:val="21"/>
          <w:szCs w:val="21"/>
        </w:rPr>
        <w:t>,</w:t>
      </w:r>
      <w:r w:rsidRPr="00AA20C9">
        <w:rPr>
          <w:rFonts w:ascii="Arial" w:hAnsi="Arial" w:cs="Arial"/>
          <w:sz w:val="21"/>
          <w:szCs w:val="21"/>
        </w:rPr>
        <w:t xml:space="preserve"> gewinnt zusehends an Attraktivität, so der Wellness-Experte weiter. Seiner Erfahrung nach beschäftigen sich</w:t>
      </w:r>
      <w:r w:rsidR="000521DF" w:rsidRPr="00AA20C9">
        <w:rPr>
          <w:rFonts w:ascii="Arial" w:hAnsi="Arial" w:cs="Arial"/>
          <w:sz w:val="21"/>
          <w:szCs w:val="21"/>
        </w:rPr>
        <w:t xml:space="preserve"> immer mehr Menschen intensiv mit Pfl</w:t>
      </w:r>
      <w:r w:rsidRPr="00AA20C9">
        <w:rPr>
          <w:rFonts w:ascii="Arial" w:hAnsi="Arial" w:cs="Arial"/>
          <w:sz w:val="21"/>
          <w:szCs w:val="21"/>
        </w:rPr>
        <w:t>egeprodukten, und so steigt die Nachfrage für feste Seifen</w:t>
      </w:r>
      <w:r w:rsidR="000521DF" w:rsidRPr="00AA20C9">
        <w:rPr>
          <w:rFonts w:ascii="Arial" w:hAnsi="Arial" w:cs="Arial"/>
          <w:sz w:val="21"/>
          <w:szCs w:val="21"/>
        </w:rPr>
        <w:t xml:space="preserve"> ständig weiter</w:t>
      </w:r>
      <w:r w:rsidRPr="00AA20C9">
        <w:rPr>
          <w:rFonts w:ascii="Arial" w:hAnsi="Arial" w:cs="Arial"/>
          <w:sz w:val="21"/>
          <w:szCs w:val="21"/>
        </w:rPr>
        <w:t xml:space="preserve">, meint Phuc-An Tran. </w:t>
      </w:r>
    </w:p>
    <w:p w:rsidR="00726C44" w:rsidRPr="00AA20C9" w:rsidRDefault="00BC2F04" w:rsidP="00671A38">
      <w:pPr>
        <w:spacing w:after="120" w:line="360" w:lineRule="auto"/>
        <w:ind w:right="2268"/>
        <w:jc w:val="both"/>
        <w:rPr>
          <w:rFonts w:ascii="Arial" w:hAnsi="Arial" w:cs="Arial"/>
          <w:sz w:val="21"/>
          <w:szCs w:val="21"/>
        </w:rPr>
      </w:pPr>
      <w:r w:rsidRPr="00AA20C9">
        <w:rPr>
          <w:rFonts w:ascii="Arial" w:hAnsi="Arial" w:cs="Arial"/>
          <w:sz w:val="21"/>
          <w:szCs w:val="21"/>
        </w:rPr>
        <w:t>Er</w:t>
      </w:r>
      <w:r w:rsidR="0084240C">
        <w:rPr>
          <w:rFonts w:ascii="Arial" w:hAnsi="Arial" w:cs="Arial"/>
          <w:sz w:val="21"/>
          <w:szCs w:val="21"/>
        </w:rPr>
        <w:t xml:space="preserve"> </w:t>
      </w:r>
      <w:r w:rsidR="00306EF0" w:rsidRPr="00AA20C9">
        <w:rPr>
          <w:rFonts w:ascii="Arial" w:hAnsi="Arial" w:cs="Arial"/>
          <w:sz w:val="21"/>
          <w:szCs w:val="21"/>
        </w:rPr>
        <w:t xml:space="preserve">weiß die Vorteile von festen Seifen seit vielen Jahren persönlich zu schätzen und räumt mit dem gängigen Vorurteil auf, dass Waschlotionen in privaten Bädern hygienisch gleichwertig oder gar </w:t>
      </w:r>
      <w:r w:rsidR="005B27EC" w:rsidRPr="00AA20C9">
        <w:rPr>
          <w:rFonts w:ascii="Arial" w:hAnsi="Arial" w:cs="Arial"/>
          <w:sz w:val="21"/>
          <w:szCs w:val="21"/>
        </w:rPr>
        <w:t xml:space="preserve">überlegen </w:t>
      </w:r>
      <w:r w:rsidR="00306EF0" w:rsidRPr="00AA20C9">
        <w:rPr>
          <w:rFonts w:ascii="Arial" w:hAnsi="Arial" w:cs="Arial"/>
          <w:sz w:val="21"/>
          <w:szCs w:val="21"/>
        </w:rPr>
        <w:t>seien: „Wie verschiedene Untersuchungen zeigen, können sich</w:t>
      </w:r>
      <w:r w:rsidR="0084240C">
        <w:rPr>
          <w:rFonts w:ascii="Arial" w:hAnsi="Arial" w:cs="Arial"/>
          <w:sz w:val="21"/>
          <w:szCs w:val="21"/>
        </w:rPr>
        <w:t xml:space="preserve"> </w:t>
      </w:r>
      <w:r w:rsidR="00306EF0" w:rsidRPr="00AA20C9">
        <w:rPr>
          <w:rStyle w:val="Fett"/>
          <w:rFonts w:ascii="Arial" w:hAnsi="Arial" w:cs="Arial"/>
          <w:b w:val="0"/>
          <w:sz w:val="21"/>
          <w:szCs w:val="21"/>
        </w:rPr>
        <w:t>Bakterien und Keime</w:t>
      </w:r>
      <w:r w:rsidR="00306EF0" w:rsidRPr="00AA20C9">
        <w:rPr>
          <w:rFonts w:ascii="Arial" w:hAnsi="Arial" w:cs="Arial"/>
          <w:sz w:val="21"/>
          <w:szCs w:val="21"/>
        </w:rPr>
        <w:t xml:space="preserve"> auf der festen Seife wegen der alkalischen Oberfläche nicht ansiedeln – im Gegensatz zu den Plastikverpackungen von Flüssigseife und insbesondere auf Pumpspendern.</w:t>
      </w:r>
      <w:r w:rsidR="00726C44" w:rsidRPr="00AA20C9">
        <w:rPr>
          <w:rFonts w:ascii="Arial" w:hAnsi="Arial" w:cs="Arial"/>
          <w:sz w:val="21"/>
          <w:szCs w:val="21"/>
        </w:rPr>
        <w:t>“</w:t>
      </w:r>
    </w:p>
    <w:p w:rsidR="00726C44" w:rsidRPr="00AA20C9" w:rsidRDefault="00306EF0" w:rsidP="00671A38">
      <w:pPr>
        <w:spacing w:after="120" w:line="360" w:lineRule="auto"/>
        <w:ind w:right="2268"/>
        <w:jc w:val="both"/>
        <w:rPr>
          <w:rFonts w:ascii="Arial" w:hAnsi="Arial" w:cs="Arial"/>
          <w:sz w:val="21"/>
          <w:szCs w:val="21"/>
        </w:rPr>
      </w:pPr>
      <w:r w:rsidRPr="00AA20C9">
        <w:rPr>
          <w:rFonts w:ascii="Arial" w:hAnsi="Arial" w:cs="Arial"/>
          <w:sz w:val="21"/>
          <w:szCs w:val="21"/>
        </w:rPr>
        <w:t xml:space="preserve">Darüber hinaus </w:t>
      </w:r>
      <w:r w:rsidR="004F4600" w:rsidRPr="00AA20C9">
        <w:rPr>
          <w:rFonts w:ascii="Arial" w:hAnsi="Arial" w:cs="Arial"/>
          <w:sz w:val="21"/>
          <w:szCs w:val="21"/>
        </w:rPr>
        <w:t xml:space="preserve">bestätigen </w:t>
      </w:r>
      <w:r w:rsidRPr="00AA20C9">
        <w:rPr>
          <w:rFonts w:ascii="Arial" w:hAnsi="Arial" w:cs="Arial"/>
          <w:sz w:val="21"/>
          <w:szCs w:val="21"/>
        </w:rPr>
        <w:t xml:space="preserve">Dermatologen, dass feste Seife gründlicher </w:t>
      </w:r>
      <w:r w:rsidR="00B87C46" w:rsidRPr="00AA20C9">
        <w:rPr>
          <w:rFonts w:ascii="Arial" w:hAnsi="Arial" w:cs="Arial"/>
          <w:sz w:val="21"/>
          <w:szCs w:val="21"/>
        </w:rPr>
        <w:t>r</w:t>
      </w:r>
      <w:r w:rsidRPr="00AA20C9">
        <w:rPr>
          <w:rFonts w:ascii="Arial" w:hAnsi="Arial" w:cs="Arial"/>
          <w:sz w:val="21"/>
          <w:szCs w:val="21"/>
        </w:rPr>
        <w:t>eini</w:t>
      </w:r>
      <w:r w:rsidR="00765CC1" w:rsidRPr="00AA20C9">
        <w:rPr>
          <w:rFonts w:ascii="Arial" w:hAnsi="Arial" w:cs="Arial"/>
          <w:sz w:val="21"/>
          <w:szCs w:val="21"/>
        </w:rPr>
        <w:t>g</w:t>
      </w:r>
      <w:r w:rsidR="00B87C46" w:rsidRPr="00AA20C9">
        <w:rPr>
          <w:rFonts w:ascii="Arial" w:hAnsi="Arial" w:cs="Arial"/>
          <w:sz w:val="21"/>
          <w:szCs w:val="21"/>
        </w:rPr>
        <w:t>t</w:t>
      </w:r>
      <w:r w:rsidR="00765CC1" w:rsidRPr="00AA20C9">
        <w:rPr>
          <w:rFonts w:ascii="Arial" w:hAnsi="Arial" w:cs="Arial"/>
          <w:sz w:val="21"/>
          <w:szCs w:val="21"/>
        </w:rPr>
        <w:t xml:space="preserve">, weil </w:t>
      </w:r>
      <w:r w:rsidR="005B27EC" w:rsidRPr="00AA20C9">
        <w:rPr>
          <w:rFonts w:ascii="Arial" w:hAnsi="Arial" w:cs="Arial"/>
          <w:sz w:val="21"/>
          <w:szCs w:val="21"/>
        </w:rPr>
        <w:t>diese</w:t>
      </w:r>
      <w:r w:rsidR="00765CC1" w:rsidRPr="00AA20C9">
        <w:rPr>
          <w:rFonts w:ascii="Arial" w:hAnsi="Arial" w:cs="Arial"/>
          <w:sz w:val="21"/>
          <w:szCs w:val="21"/>
        </w:rPr>
        <w:t xml:space="preserve"> die Haut leicht aufweicht, was die Wasseraufnahme und dessen Speicherung verbessert. </w:t>
      </w:r>
      <w:r w:rsidR="004F4600" w:rsidRPr="00AA20C9">
        <w:rPr>
          <w:rFonts w:ascii="Arial" w:hAnsi="Arial" w:cs="Arial"/>
          <w:sz w:val="21"/>
          <w:szCs w:val="21"/>
        </w:rPr>
        <w:t>Feste Seife hat zudem j</w:t>
      </w:r>
      <w:r w:rsidR="00502617" w:rsidRPr="00AA20C9">
        <w:rPr>
          <w:rFonts w:ascii="Arial" w:hAnsi="Arial" w:cs="Arial"/>
          <w:sz w:val="21"/>
          <w:szCs w:val="21"/>
        </w:rPr>
        <w:t xml:space="preserve">e nach Qualität eine rückfettende und milde Wirkung, </w:t>
      </w:r>
      <w:r w:rsidR="004F4600" w:rsidRPr="00AA20C9">
        <w:rPr>
          <w:rFonts w:ascii="Arial" w:hAnsi="Arial" w:cs="Arial"/>
          <w:sz w:val="21"/>
          <w:szCs w:val="21"/>
        </w:rPr>
        <w:t xml:space="preserve">was die Haut </w:t>
      </w:r>
      <w:r w:rsidR="00667F91" w:rsidRPr="00AA20C9">
        <w:rPr>
          <w:rFonts w:ascii="Arial" w:hAnsi="Arial" w:cs="Arial"/>
          <w:sz w:val="21"/>
          <w:szCs w:val="21"/>
        </w:rPr>
        <w:t xml:space="preserve">zusätzlich </w:t>
      </w:r>
      <w:r w:rsidR="004F4600" w:rsidRPr="00AA20C9">
        <w:rPr>
          <w:rFonts w:ascii="Arial" w:hAnsi="Arial" w:cs="Arial"/>
          <w:sz w:val="21"/>
          <w:szCs w:val="21"/>
        </w:rPr>
        <w:t>vor dem Austrocknen schützt</w:t>
      </w:r>
      <w:r w:rsidR="00502617" w:rsidRPr="00AA20C9">
        <w:rPr>
          <w:rFonts w:ascii="Arial" w:hAnsi="Arial" w:cs="Arial"/>
          <w:sz w:val="21"/>
          <w:szCs w:val="21"/>
        </w:rPr>
        <w:t xml:space="preserve">. </w:t>
      </w:r>
    </w:p>
    <w:p w:rsidR="00FF5573" w:rsidRPr="00AA20C9" w:rsidRDefault="00726C44" w:rsidP="00671A38">
      <w:pPr>
        <w:spacing w:after="120" w:line="360" w:lineRule="auto"/>
        <w:ind w:right="2268"/>
        <w:jc w:val="both"/>
        <w:rPr>
          <w:rFonts w:ascii="Arial" w:hAnsi="Arial" w:cs="Arial"/>
          <w:sz w:val="21"/>
          <w:szCs w:val="21"/>
        </w:rPr>
      </w:pPr>
      <w:r w:rsidRPr="00AA20C9">
        <w:rPr>
          <w:rFonts w:ascii="Arial" w:hAnsi="Arial" w:cs="Arial"/>
          <w:sz w:val="21"/>
          <w:szCs w:val="21"/>
        </w:rPr>
        <w:t xml:space="preserve">Nach Ansicht von Phuc-An Tran </w:t>
      </w:r>
      <w:r w:rsidR="00502617" w:rsidRPr="00AA20C9">
        <w:rPr>
          <w:rFonts w:ascii="Arial" w:hAnsi="Arial" w:cs="Arial"/>
          <w:sz w:val="21"/>
          <w:szCs w:val="21"/>
        </w:rPr>
        <w:t xml:space="preserve">gibt </w:t>
      </w:r>
      <w:r w:rsidRPr="00AA20C9">
        <w:rPr>
          <w:rFonts w:ascii="Arial" w:hAnsi="Arial" w:cs="Arial"/>
          <w:sz w:val="21"/>
          <w:szCs w:val="21"/>
        </w:rPr>
        <w:t xml:space="preserve">es </w:t>
      </w:r>
      <w:r w:rsidR="00502617" w:rsidRPr="00AA20C9">
        <w:rPr>
          <w:rFonts w:ascii="Arial" w:hAnsi="Arial" w:cs="Arial"/>
          <w:sz w:val="21"/>
          <w:szCs w:val="21"/>
        </w:rPr>
        <w:t xml:space="preserve">also viele gute Gründe, die Hände von der Flüssigseife zu lassen und lieber </w:t>
      </w:r>
      <w:r w:rsidR="005B27EC" w:rsidRPr="00AA20C9">
        <w:rPr>
          <w:rFonts w:ascii="Arial" w:hAnsi="Arial" w:cs="Arial"/>
          <w:sz w:val="21"/>
          <w:szCs w:val="21"/>
        </w:rPr>
        <w:t>zu</w:t>
      </w:r>
      <w:r w:rsidR="00502617" w:rsidRPr="00AA20C9">
        <w:rPr>
          <w:rFonts w:ascii="Arial" w:hAnsi="Arial" w:cs="Arial"/>
          <w:sz w:val="21"/>
          <w:szCs w:val="21"/>
        </w:rPr>
        <w:t>m naturnahen Produkt zu</w:t>
      </w:r>
      <w:r w:rsidR="0084240C">
        <w:rPr>
          <w:rFonts w:ascii="Arial" w:hAnsi="Arial" w:cs="Arial"/>
          <w:sz w:val="21"/>
          <w:szCs w:val="21"/>
        </w:rPr>
        <w:t xml:space="preserve"> </w:t>
      </w:r>
      <w:r w:rsidR="00502617" w:rsidRPr="00AA20C9">
        <w:rPr>
          <w:rFonts w:ascii="Arial" w:hAnsi="Arial" w:cs="Arial"/>
          <w:sz w:val="21"/>
          <w:szCs w:val="21"/>
        </w:rPr>
        <w:t>greifen.</w:t>
      </w:r>
      <w:r w:rsidR="0084240C">
        <w:rPr>
          <w:rFonts w:ascii="Arial" w:hAnsi="Arial" w:cs="Arial"/>
          <w:sz w:val="21"/>
          <w:szCs w:val="21"/>
        </w:rPr>
        <w:t xml:space="preserve"> </w:t>
      </w:r>
      <w:r w:rsidR="004F4600" w:rsidRPr="00AA20C9">
        <w:rPr>
          <w:rFonts w:ascii="Arial" w:hAnsi="Arial" w:cs="Arial"/>
          <w:sz w:val="21"/>
          <w:szCs w:val="21"/>
        </w:rPr>
        <w:t>Nicht umsonst findet</w:t>
      </w:r>
      <w:r w:rsidRPr="00AA20C9">
        <w:rPr>
          <w:rFonts w:ascii="Arial" w:hAnsi="Arial" w:cs="Arial"/>
          <w:sz w:val="21"/>
          <w:szCs w:val="21"/>
        </w:rPr>
        <w:t xml:space="preserve"> die Möglichkeit</w:t>
      </w:r>
      <w:r w:rsidR="00392D1E" w:rsidRPr="00AA20C9">
        <w:rPr>
          <w:rFonts w:ascii="Arial" w:hAnsi="Arial" w:cs="Arial"/>
          <w:sz w:val="21"/>
          <w:szCs w:val="21"/>
        </w:rPr>
        <w:t xml:space="preserve"> immer mehr Zuspruch</w:t>
      </w:r>
      <w:r w:rsidRPr="00AA20C9">
        <w:rPr>
          <w:rFonts w:ascii="Arial" w:hAnsi="Arial" w:cs="Arial"/>
          <w:sz w:val="21"/>
          <w:szCs w:val="21"/>
        </w:rPr>
        <w:t xml:space="preserve">, feste Seifen selbst herzustellen und bei gekauften Produkten darauf zu achten, dass keine Konservierungsstoffe </w:t>
      </w:r>
      <w:r w:rsidR="002208E0" w:rsidRPr="00AA20C9">
        <w:rPr>
          <w:rFonts w:ascii="Arial" w:hAnsi="Arial" w:cs="Arial"/>
          <w:sz w:val="21"/>
          <w:szCs w:val="21"/>
        </w:rPr>
        <w:t xml:space="preserve">und andere potenziell schädliche chemische Zutaten </w:t>
      </w:r>
      <w:r w:rsidRPr="00AA20C9">
        <w:rPr>
          <w:rFonts w:ascii="Arial" w:hAnsi="Arial" w:cs="Arial"/>
          <w:sz w:val="21"/>
          <w:szCs w:val="21"/>
        </w:rPr>
        <w:t>enthalten sind.</w:t>
      </w:r>
      <w:r w:rsidR="00FF5573" w:rsidRPr="00AA20C9">
        <w:rPr>
          <w:rFonts w:ascii="Arial" w:hAnsi="Arial" w:cs="Arial"/>
          <w:sz w:val="21"/>
          <w:szCs w:val="21"/>
        </w:rPr>
        <w:t xml:space="preserve"> Außerdem können bereits beim Kauf sowie bei der Lagerung fester Seifen große Mengen an Verpackungsmüll eingespart werden.</w:t>
      </w:r>
    </w:p>
    <w:p w:rsidR="00D903F2" w:rsidRPr="00AA20C9" w:rsidRDefault="00CC2063" w:rsidP="00726C44">
      <w:pPr>
        <w:spacing w:after="120" w:line="360" w:lineRule="auto"/>
        <w:ind w:right="2268"/>
        <w:jc w:val="both"/>
        <w:rPr>
          <w:rFonts w:ascii="Arial" w:hAnsi="Arial" w:cs="Arial"/>
          <w:sz w:val="21"/>
          <w:szCs w:val="21"/>
        </w:rPr>
      </w:pPr>
      <w:r w:rsidRPr="00AA20C9">
        <w:rPr>
          <w:rFonts w:ascii="Arial" w:hAnsi="Arial" w:cs="Arial"/>
          <w:sz w:val="21"/>
          <w:szCs w:val="21"/>
        </w:rPr>
        <w:t xml:space="preserve">Weitere Infos: </w:t>
      </w:r>
      <w:hyperlink r:id="rId9" w:history="1">
        <w:r w:rsidR="00726C44" w:rsidRPr="00AA20C9">
          <w:rPr>
            <w:rStyle w:val="Hyperlink"/>
            <w:rFonts w:ascii="Arial" w:hAnsi="Arial" w:cs="Arial"/>
            <w:sz w:val="21"/>
            <w:szCs w:val="21"/>
          </w:rPr>
          <w:t>www.savont.de</w:t>
        </w:r>
      </w:hyperlink>
    </w:p>
    <w:p w:rsidR="00726C44" w:rsidRPr="00AA20C9" w:rsidRDefault="00726C44" w:rsidP="00726C44">
      <w:pPr>
        <w:spacing w:after="120" w:line="360" w:lineRule="auto"/>
        <w:ind w:right="2268"/>
        <w:jc w:val="both"/>
        <w:rPr>
          <w:rFonts w:ascii="Arial" w:hAnsi="Arial" w:cs="Arial"/>
          <w:b/>
          <w:sz w:val="21"/>
          <w:szCs w:val="21"/>
        </w:rPr>
      </w:pPr>
    </w:p>
    <w:p w:rsidR="000B50D0" w:rsidRPr="00922F91" w:rsidRDefault="000B50D0" w:rsidP="00922F91">
      <w:pPr>
        <w:tabs>
          <w:tab w:val="left" w:pos="-4253"/>
        </w:tabs>
        <w:autoSpaceDE w:val="0"/>
        <w:autoSpaceDN w:val="0"/>
        <w:adjustRightInd w:val="0"/>
        <w:spacing w:after="120" w:line="360" w:lineRule="auto"/>
        <w:rPr>
          <w:rFonts w:ascii="Arial" w:hAnsi="Arial" w:cs="Arial"/>
          <w:sz w:val="20"/>
          <w:szCs w:val="20"/>
        </w:rPr>
      </w:pPr>
      <w:r w:rsidRPr="00922F91">
        <w:rPr>
          <w:rFonts w:ascii="Arial" w:hAnsi="Arial" w:cs="Arial"/>
          <w:b/>
          <w:sz w:val="20"/>
          <w:szCs w:val="20"/>
        </w:rPr>
        <w:t xml:space="preserve">Kurzprofil: </w:t>
      </w:r>
      <w:r w:rsidR="007851BE" w:rsidRPr="00922F91">
        <w:rPr>
          <w:rFonts w:ascii="Arial" w:hAnsi="Arial" w:cs="Arial"/>
          <w:b/>
          <w:sz w:val="20"/>
          <w:szCs w:val="20"/>
        </w:rPr>
        <w:t>Savont</w:t>
      </w:r>
    </w:p>
    <w:p w:rsidR="00571364" w:rsidRPr="00922F91" w:rsidRDefault="00571364" w:rsidP="00922F91">
      <w:pPr>
        <w:spacing w:after="120" w:line="360" w:lineRule="auto"/>
        <w:rPr>
          <w:rFonts w:ascii="Arial" w:hAnsi="Arial" w:cs="Arial"/>
          <w:sz w:val="20"/>
          <w:szCs w:val="20"/>
        </w:rPr>
      </w:pPr>
      <w:r w:rsidRPr="00922F91">
        <w:rPr>
          <w:rFonts w:ascii="Arial" w:hAnsi="Arial" w:cs="Arial"/>
          <w:sz w:val="20"/>
          <w:szCs w:val="20"/>
        </w:rPr>
        <w:t xml:space="preserve">„Wir retten die feste Seife aus </w:t>
      </w:r>
      <w:r w:rsidR="001D195C">
        <w:rPr>
          <w:rFonts w:ascii="Arial" w:hAnsi="Arial" w:cs="Arial"/>
          <w:sz w:val="20"/>
          <w:szCs w:val="20"/>
        </w:rPr>
        <w:t>i</w:t>
      </w:r>
      <w:r w:rsidRPr="00922F91">
        <w:rPr>
          <w:rFonts w:ascii="Arial" w:hAnsi="Arial" w:cs="Arial"/>
          <w:sz w:val="20"/>
          <w:szCs w:val="20"/>
        </w:rPr>
        <w:t xml:space="preserve">hrem Sumpf und bringen sie dorthin, wo sie hingehört </w:t>
      </w:r>
      <w:r w:rsidR="00922F91">
        <w:rPr>
          <w:rFonts w:ascii="Arial" w:hAnsi="Arial" w:cs="Arial"/>
          <w:sz w:val="20"/>
          <w:szCs w:val="20"/>
        </w:rPr>
        <w:t>–</w:t>
      </w:r>
      <w:r w:rsidRPr="00922F91">
        <w:rPr>
          <w:rFonts w:ascii="Arial" w:hAnsi="Arial" w:cs="Arial"/>
          <w:sz w:val="20"/>
          <w:szCs w:val="20"/>
        </w:rPr>
        <w:t xml:space="preserve"> ins Waschbecken.“ Getreu dieser Maxime hat Dipl.</w:t>
      </w:r>
      <w:r w:rsidR="001D195C">
        <w:rPr>
          <w:rFonts w:ascii="Arial" w:hAnsi="Arial" w:cs="Arial"/>
          <w:sz w:val="20"/>
          <w:szCs w:val="20"/>
        </w:rPr>
        <w:t>-</w:t>
      </w:r>
      <w:r w:rsidRPr="00922F91">
        <w:rPr>
          <w:rFonts w:ascii="Arial" w:hAnsi="Arial" w:cs="Arial"/>
          <w:sz w:val="20"/>
          <w:szCs w:val="20"/>
        </w:rPr>
        <w:t xml:space="preserve">Ing. Phuc-An Tran </w:t>
      </w:r>
      <w:r w:rsidR="00922F91">
        <w:rPr>
          <w:rFonts w:ascii="Arial" w:hAnsi="Arial" w:cs="Arial"/>
          <w:sz w:val="20"/>
          <w:szCs w:val="20"/>
        </w:rPr>
        <w:t xml:space="preserve">die </w:t>
      </w:r>
      <w:r w:rsidRPr="00922F91">
        <w:rPr>
          <w:rFonts w:ascii="Arial" w:hAnsi="Arial" w:cs="Arial"/>
          <w:sz w:val="20"/>
          <w:szCs w:val="20"/>
        </w:rPr>
        <w:t>neuartige</w:t>
      </w:r>
      <w:r w:rsidR="00922F91">
        <w:rPr>
          <w:rFonts w:ascii="Arial" w:hAnsi="Arial" w:cs="Arial"/>
          <w:sz w:val="20"/>
          <w:szCs w:val="20"/>
        </w:rPr>
        <w:t>n</w:t>
      </w:r>
      <w:r w:rsidRPr="00922F91">
        <w:rPr>
          <w:rFonts w:ascii="Arial" w:hAnsi="Arial" w:cs="Arial"/>
          <w:sz w:val="20"/>
          <w:szCs w:val="20"/>
        </w:rPr>
        <w:t xml:space="preserve"> Seifenhalterungen entwickelt und 2018 </w:t>
      </w:r>
      <w:r w:rsidR="001D195C">
        <w:rPr>
          <w:rFonts w:ascii="Arial" w:hAnsi="Arial" w:cs="Arial"/>
          <w:sz w:val="20"/>
          <w:szCs w:val="20"/>
        </w:rPr>
        <w:t xml:space="preserve">in Amberg </w:t>
      </w:r>
      <w:r w:rsidRPr="00922F91">
        <w:rPr>
          <w:rFonts w:ascii="Arial" w:hAnsi="Arial" w:cs="Arial"/>
          <w:sz w:val="20"/>
          <w:szCs w:val="20"/>
        </w:rPr>
        <w:t>die Firma</w:t>
      </w:r>
      <w:r w:rsidR="00922F91">
        <w:rPr>
          <w:rFonts w:ascii="Arial" w:hAnsi="Arial" w:cs="Arial"/>
          <w:sz w:val="20"/>
          <w:szCs w:val="20"/>
        </w:rPr>
        <w:t xml:space="preserve"> Savont</w:t>
      </w:r>
      <w:r w:rsidR="0084240C">
        <w:rPr>
          <w:rFonts w:ascii="Arial" w:hAnsi="Arial" w:cs="Arial"/>
          <w:sz w:val="20"/>
          <w:szCs w:val="20"/>
        </w:rPr>
        <w:t xml:space="preserve"> </w:t>
      </w:r>
      <w:r w:rsidR="00922F91">
        <w:rPr>
          <w:rFonts w:ascii="Arial" w:hAnsi="Arial" w:cs="Arial"/>
          <w:sz w:val="20"/>
          <w:szCs w:val="20"/>
        </w:rPr>
        <w:t>gegründet. Savont setzt</w:t>
      </w:r>
      <w:r w:rsidRPr="00922F91">
        <w:rPr>
          <w:rFonts w:ascii="Arial" w:hAnsi="Arial" w:cs="Arial"/>
          <w:sz w:val="20"/>
          <w:szCs w:val="20"/>
        </w:rPr>
        <w:t xml:space="preserve"> sich aus den französischen Begriffen für Seife (</w:t>
      </w:r>
      <w:r w:rsidR="00AE3949">
        <w:rPr>
          <w:rFonts w:ascii="Arial" w:hAnsi="Arial" w:cs="Arial"/>
          <w:sz w:val="20"/>
          <w:szCs w:val="20"/>
        </w:rPr>
        <w:t>s</w:t>
      </w:r>
      <w:r w:rsidRPr="00922F91">
        <w:rPr>
          <w:rFonts w:ascii="Arial" w:hAnsi="Arial" w:cs="Arial"/>
          <w:sz w:val="20"/>
          <w:szCs w:val="20"/>
        </w:rPr>
        <w:t>avon) und Magnet (</w:t>
      </w:r>
      <w:r w:rsidR="00AE3949">
        <w:rPr>
          <w:rFonts w:ascii="Arial" w:hAnsi="Arial" w:cs="Arial"/>
          <w:sz w:val="20"/>
          <w:szCs w:val="20"/>
        </w:rPr>
        <w:t>a</w:t>
      </w:r>
      <w:r w:rsidRPr="00922F91">
        <w:rPr>
          <w:rFonts w:ascii="Arial" w:hAnsi="Arial" w:cs="Arial"/>
          <w:sz w:val="20"/>
          <w:szCs w:val="20"/>
        </w:rPr>
        <w:t xml:space="preserve">imant) zusammen und weist mit diesem Wortspiel auf ein wesentliches Merkmal des Produkts hin. </w:t>
      </w:r>
    </w:p>
    <w:p w:rsidR="00922F91" w:rsidRPr="00922F91" w:rsidRDefault="00571364" w:rsidP="00922F91">
      <w:pPr>
        <w:spacing w:after="120" w:line="360" w:lineRule="auto"/>
        <w:rPr>
          <w:rFonts w:ascii="Arial" w:hAnsi="Arial" w:cs="Arial"/>
          <w:sz w:val="20"/>
          <w:szCs w:val="20"/>
        </w:rPr>
      </w:pPr>
      <w:r w:rsidRPr="00922F91">
        <w:rPr>
          <w:rFonts w:ascii="Arial" w:hAnsi="Arial" w:cs="Arial"/>
          <w:sz w:val="20"/>
          <w:szCs w:val="20"/>
        </w:rPr>
        <w:t>Gegenüber herkömmlichen Magnethalterungen besitzen die Savont-Produkte den Vorteil, dass sie nicht starr befestigt (verklebt oder verschraubt</w:t>
      </w:r>
      <w:r w:rsidR="00922F91">
        <w:rPr>
          <w:rFonts w:ascii="Arial" w:hAnsi="Arial" w:cs="Arial"/>
          <w:sz w:val="20"/>
          <w:szCs w:val="20"/>
        </w:rPr>
        <w:t>)</w:t>
      </w:r>
      <w:r w:rsidRPr="00922F91">
        <w:rPr>
          <w:rFonts w:ascii="Arial" w:hAnsi="Arial" w:cs="Arial"/>
          <w:sz w:val="20"/>
          <w:szCs w:val="20"/>
        </w:rPr>
        <w:t>, sondern per Saugnapf flexibel</w:t>
      </w:r>
      <w:r w:rsidR="00797835">
        <w:rPr>
          <w:rFonts w:ascii="Arial" w:hAnsi="Arial" w:cs="Arial"/>
          <w:sz w:val="20"/>
          <w:szCs w:val="20"/>
        </w:rPr>
        <w:t xml:space="preserve"> versetzbar</w:t>
      </w:r>
      <w:r w:rsidRPr="00922F91">
        <w:rPr>
          <w:rFonts w:ascii="Arial" w:hAnsi="Arial" w:cs="Arial"/>
          <w:sz w:val="20"/>
          <w:szCs w:val="20"/>
        </w:rPr>
        <w:t xml:space="preserve"> im Waschbecken, in der Wanne, an der Fliese oder am Glas der Duschkabine platziert werden können. </w:t>
      </w:r>
      <w:r w:rsidR="00922F91" w:rsidRPr="00922F91">
        <w:rPr>
          <w:rFonts w:ascii="Arial" w:hAnsi="Arial" w:cs="Arial"/>
          <w:sz w:val="20"/>
          <w:szCs w:val="20"/>
        </w:rPr>
        <w:t xml:space="preserve">Der Seifenhalter </w:t>
      </w:r>
      <w:r w:rsidR="001D195C">
        <w:rPr>
          <w:rFonts w:ascii="Arial" w:hAnsi="Arial" w:cs="Arial"/>
          <w:sz w:val="20"/>
          <w:szCs w:val="20"/>
        </w:rPr>
        <w:t>trägt</w:t>
      </w:r>
      <w:r w:rsidR="0084240C">
        <w:rPr>
          <w:rFonts w:ascii="Arial" w:hAnsi="Arial" w:cs="Arial"/>
          <w:sz w:val="20"/>
          <w:szCs w:val="20"/>
        </w:rPr>
        <w:t xml:space="preserve"> </w:t>
      </w:r>
      <w:r w:rsidR="00922F91" w:rsidRPr="00922F91">
        <w:rPr>
          <w:rFonts w:ascii="Arial" w:hAnsi="Arial" w:cs="Arial"/>
          <w:sz w:val="20"/>
          <w:szCs w:val="20"/>
        </w:rPr>
        <w:t xml:space="preserve">in der aktuellen Version bis zu 120g, das Idealgewicht beträgt 100g. </w:t>
      </w:r>
    </w:p>
    <w:p w:rsidR="00571364" w:rsidRPr="007C6CDF" w:rsidRDefault="009E2966" w:rsidP="00922F91">
      <w:pPr>
        <w:spacing w:after="120" w:line="360" w:lineRule="auto"/>
        <w:rPr>
          <w:rFonts w:ascii="Arial" w:hAnsi="Arial" w:cs="Arial"/>
          <w:sz w:val="20"/>
          <w:szCs w:val="20"/>
        </w:rPr>
      </w:pPr>
      <w:r w:rsidRPr="00922F91">
        <w:rPr>
          <w:rFonts w:ascii="Arial" w:hAnsi="Arial" w:cs="Arial"/>
          <w:sz w:val="20"/>
          <w:szCs w:val="20"/>
        </w:rPr>
        <w:t xml:space="preserve">Für den Firmengründer und </w:t>
      </w:r>
      <w:r w:rsidR="001D195C">
        <w:rPr>
          <w:rFonts w:ascii="Arial" w:hAnsi="Arial" w:cs="Arial"/>
          <w:sz w:val="20"/>
          <w:szCs w:val="20"/>
        </w:rPr>
        <w:t>-i</w:t>
      </w:r>
      <w:r w:rsidRPr="00922F91">
        <w:rPr>
          <w:rFonts w:ascii="Arial" w:hAnsi="Arial" w:cs="Arial"/>
          <w:sz w:val="20"/>
          <w:szCs w:val="20"/>
        </w:rPr>
        <w:t xml:space="preserve">nhaber spielt die Nachhaltigkeit seiner Entwicklung eine wichtige Rolle: Sie hilft dabei, durch </w:t>
      </w:r>
      <w:r w:rsidR="00AE3949">
        <w:rPr>
          <w:rFonts w:ascii="Arial" w:hAnsi="Arial" w:cs="Arial"/>
          <w:sz w:val="20"/>
          <w:szCs w:val="20"/>
        </w:rPr>
        <w:t xml:space="preserve">den </w:t>
      </w:r>
      <w:r w:rsidRPr="00922F91">
        <w:rPr>
          <w:rFonts w:ascii="Arial" w:hAnsi="Arial" w:cs="Arial"/>
          <w:sz w:val="20"/>
          <w:szCs w:val="20"/>
        </w:rPr>
        <w:t xml:space="preserve">Wechsel von Flüssigseifen zu festen Seifen </w:t>
      </w:r>
      <w:r w:rsidR="00922F91">
        <w:rPr>
          <w:rFonts w:ascii="Arial" w:hAnsi="Arial" w:cs="Arial"/>
          <w:sz w:val="20"/>
          <w:szCs w:val="20"/>
        </w:rPr>
        <w:t xml:space="preserve">das </w:t>
      </w:r>
      <w:r w:rsidRPr="00922F91">
        <w:rPr>
          <w:rFonts w:ascii="Arial" w:hAnsi="Arial" w:cs="Arial"/>
          <w:sz w:val="20"/>
          <w:szCs w:val="20"/>
        </w:rPr>
        <w:t>Müllaufkommen zu reduzieren.</w:t>
      </w:r>
      <w:r w:rsidR="001864EF">
        <w:rPr>
          <w:rFonts w:ascii="Arial" w:hAnsi="Arial" w:cs="Arial"/>
          <w:sz w:val="20"/>
          <w:szCs w:val="20"/>
        </w:rPr>
        <w:t xml:space="preserve"> </w:t>
      </w:r>
      <w:r w:rsidR="00571364" w:rsidRPr="007C6CDF">
        <w:rPr>
          <w:rFonts w:ascii="Arial" w:hAnsi="Arial" w:cs="Arial"/>
          <w:sz w:val="20"/>
          <w:szCs w:val="20"/>
        </w:rPr>
        <w:t xml:space="preserve">Savont </w:t>
      </w:r>
      <w:r w:rsidRPr="007C6CDF">
        <w:rPr>
          <w:rFonts w:ascii="Arial" w:hAnsi="Arial" w:cs="Arial"/>
          <w:sz w:val="20"/>
          <w:szCs w:val="20"/>
        </w:rPr>
        <w:t>vertreibt</w:t>
      </w:r>
      <w:r w:rsidR="0084240C">
        <w:rPr>
          <w:rFonts w:ascii="Arial" w:hAnsi="Arial" w:cs="Arial"/>
          <w:sz w:val="20"/>
          <w:szCs w:val="20"/>
        </w:rPr>
        <w:t xml:space="preserve"> </w:t>
      </w:r>
      <w:r w:rsidRPr="007C6CDF">
        <w:rPr>
          <w:rFonts w:ascii="Arial" w:hAnsi="Arial" w:cs="Arial"/>
          <w:sz w:val="20"/>
          <w:szCs w:val="20"/>
        </w:rPr>
        <w:t xml:space="preserve">seine </w:t>
      </w:r>
      <w:r w:rsidR="00922F91" w:rsidRPr="007C6CDF">
        <w:rPr>
          <w:rFonts w:ascii="Arial" w:hAnsi="Arial" w:cs="Arial"/>
          <w:sz w:val="20"/>
          <w:szCs w:val="20"/>
        </w:rPr>
        <w:t>Produkte</w:t>
      </w:r>
      <w:r w:rsidR="00571364" w:rsidRPr="007C6CDF">
        <w:rPr>
          <w:rFonts w:ascii="Arial" w:hAnsi="Arial" w:cs="Arial"/>
          <w:sz w:val="20"/>
          <w:szCs w:val="20"/>
        </w:rPr>
        <w:t xml:space="preserve"> „</w:t>
      </w:r>
      <w:r w:rsidR="0084240C">
        <w:rPr>
          <w:rFonts w:ascii="Arial" w:hAnsi="Arial" w:cs="Arial"/>
          <w:sz w:val="20"/>
          <w:szCs w:val="20"/>
        </w:rPr>
        <w:t>M</w:t>
      </w:r>
      <w:r w:rsidR="00571364" w:rsidRPr="007C6CDF">
        <w:rPr>
          <w:rFonts w:ascii="Arial" w:hAnsi="Arial" w:cs="Arial"/>
          <w:sz w:val="20"/>
          <w:szCs w:val="20"/>
        </w:rPr>
        <w:t>ade in Germany“ in</w:t>
      </w:r>
      <w:r w:rsidRPr="007C6CDF">
        <w:rPr>
          <w:rFonts w:ascii="Arial" w:hAnsi="Arial" w:cs="Arial"/>
          <w:sz w:val="20"/>
          <w:szCs w:val="20"/>
        </w:rPr>
        <w:t>z</w:t>
      </w:r>
      <w:r w:rsidR="00571364" w:rsidRPr="007C6CDF">
        <w:rPr>
          <w:rFonts w:ascii="Arial" w:hAnsi="Arial" w:cs="Arial"/>
          <w:sz w:val="20"/>
          <w:szCs w:val="20"/>
        </w:rPr>
        <w:t xml:space="preserve">wischen </w:t>
      </w:r>
      <w:r w:rsidRPr="007C6CDF">
        <w:rPr>
          <w:rFonts w:ascii="Arial" w:hAnsi="Arial" w:cs="Arial"/>
          <w:sz w:val="20"/>
          <w:szCs w:val="20"/>
        </w:rPr>
        <w:t xml:space="preserve">europaweit. </w:t>
      </w:r>
    </w:p>
    <w:p w:rsidR="007C6CDF" w:rsidRPr="007C6CDF" w:rsidRDefault="007C6CDF" w:rsidP="007C6CDF">
      <w:pPr>
        <w:spacing w:after="120" w:line="360" w:lineRule="auto"/>
        <w:ind w:right="2268"/>
        <w:jc w:val="both"/>
        <w:rPr>
          <w:rFonts w:ascii="Arial" w:hAnsi="Arial" w:cs="Arial"/>
          <w:sz w:val="20"/>
          <w:szCs w:val="20"/>
        </w:rPr>
      </w:pPr>
      <w:r w:rsidRPr="007C6CDF">
        <w:rPr>
          <w:rFonts w:ascii="Arial" w:hAnsi="Arial" w:cs="Arial"/>
          <w:sz w:val="20"/>
          <w:szCs w:val="20"/>
        </w:rPr>
        <w:t xml:space="preserve">Weitere Infos: </w:t>
      </w:r>
      <w:hyperlink r:id="rId10" w:history="1">
        <w:r w:rsidRPr="007C6CDF">
          <w:rPr>
            <w:rStyle w:val="Hyperlink"/>
            <w:rFonts w:ascii="Arial" w:hAnsi="Arial" w:cs="Arial"/>
            <w:sz w:val="20"/>
            <w:szCs w:val="20"/>
          </w:rPr>
          <w:t>www.savont.de</w:t>
        </w:r>
      </w:hyperlink>
    </w:p>
    <w:p w:rsidR="00D75678" w:rsidRDefault="00D75678" w:rsidP="004B3DF8">
      <w:pPr>
        <w:tabs>
          <w:tab w:val="left" w:pos="-4253"/>
        </w:tabs>
        <w:autoSpaceDE w:val="0"/>
        <w:autoSpaceDN w:val="0"/>
        <w:adjustRightInd w:val="0"/>
        <w:spacing w:after="120" w:line="360" w:lineRule="auto"/>
        <w:rPr>
          <w:rFonts w:ascii="Arial" w:hAnsi="Arial" w:cs="Arial"/>
          <w:sz w:val="18"/>
          <w:szCs w:val="20"/>
        </w:rPr>
      </w:pPr>
    </w:p>
    <w:p w:rsidR="005C26E5" w:rsidRPr="00D155DC" w:rsidRDefault="005C26E5" w:rsidP="005C26E5">
      <w:pPr>
        <w:pStyle w:val="Standard1"/>
        <w:spacing w:before="120" w:after="0" w:line="360" w:lineRule="auto"/>
        <w:ind w:right="1701"/>
        <w:rPr>
          <w:rFonts w:ascii="Arial" w:hAnsi="Arial" w:cs="Arial"/>
          <w:sz w:val="20"/>
          <w:szCs w:val="20"/>
        </w:rPr>
      </w:pPr>
      <w:r w:rsidRPr="00D155DC">
        <w:rPr>
          <w:rFonts w:ascii="Arial" w:eastAsia="Arial" w:hAnsi="Arial" w:cs="Arial"/>
          <w:b/>
          <w:sz w:val="20"/>
          <w:szCs w:val="20"/>
        </w:rPr>
        <w:t>Ansprechpartner</w:t>
      </w:r>
    </w:p>
    <w:p w:rsidR="001E5FC7" w:rsidRDefault="00D155DC" w:rsidP="005C26E5">
      <w:pPr>
        <w:pStyle w:val="Standard1"/>
        <w:ind w:right="1701"/>
        <w:rPr>
          <w:rFonts w:ascii="Arial" w:eastAsia="Arial" w:hAnsi="Arial" w:cs="Arial"/>
          <w:color w:val="0000FF"/>
          <w:sz w:val="20"/>
          <w:szCs w:val="20"/>
          <w:u w:val="single"/>
        </w:rPr>
      </w:pPr>
      <w:r w:rsidRPr="00D155DC">
        <w:rPr>
          <w:rFonts w:ascii="Arial" w:eastAsia="Arial" w:hAnsi="Arial" w:cs="Arial"/>
          <w:b/>
          <w:sz w:val="20"/>
          <w:szCs w:val="20"/>
        </w:rPr>
        <w:t>Savont</w:t>
      </w:r>
      <w:r w:rsidRPr="00D155DC">
        <w:rPr>
          <w:rFonts w:ascii="Arial" w:eastAsia="Arial" w:hAnsi="Arial" w:cs="Arial"/>
          <w:b/>
          <w:sz w:val="20"/>
          <w:szCs w:val="20"/>
        </w:rPr>
        <w:tab/>
      </w:r>
      <w:r w:rsidRPr="00D155DC">
        <w:rPr>
          <w:rFonts w:ascii="Arial" w:eastAsia="Arial" w:hAnsi="Arial" w:cs="Arial"/>
          <w:b/>
          <w:sz w:val="20"/>
          <w:szCs w:val="20"/>
        </w:rPr>
        <w:tab/>
      </w:r>
      <w:r w:rsidRPr="00D155DC">
        <w:rPr>
          <w:rFonts w:ascii="Arial" w:eastAsia="Arial" w:hAnsi="Arial" w:cs="Arial"/>
          <w:b/>
          <w:sz w:val="20"/>
          <w:szCs w:val="20"/>
        </w:rPr>
        <w:tab/>
      </w:r>
      <w:r w:rsidR="00022A45" w:rsidRPr="00D155DC">
        <w:rPr>
          <w:rFonts w:ascii="Arial" w:eastAsia="Arial" w:hAnsi="Arial" w:cs="Arial"/>
          <w:b/>
          <w:sz w:val="20"/>
          <w:szCs w:val="20"/>
        </w:rPr>
        <w:tab/>
      </w:r>
      <w:r w:rsidR="002C2F99" w:rsidRPr="00D155DC">
        <w:rPr>
          <w:rFonts w:ascii="Arial" w:eastAsia="Arial" w:hAnsi="Arial" w:cs="Arial"/>
          <w:b/>
          <w:sz w:val="20"/>
          <w:szCs w:val="20"/>
        </w:rPr>
        <w:t>Perfect Sound PR</w:t>
      </w:r>
      <w:r w:rsidR="005C26E5" w:rsidRPr="00D155DC">
        <w:rPr>
          <w:rFonts w:ascii="Arial" w:eastAsia="Arial" w:hAnsi="Arial" w:cs="Arial"/>
          <w:sz w:val="20"/>
          <w:szCs w:val="20"/>
        </w:rPr>
        <w:br/>
      </w:r>
      <w:r w:rsidRPr="00D155DC">
        <w:rPr>
          <w:rFonts w:ascii="Arial" w:eastAsia="Arial" w:hAnsi="Arial" w:cs="Arial"/>
          <w:sz w:val="20"/>
          <w:szCs w:val="20"/>
        </w:rPr>
        <w:t>Hr. Phuc-An Tran</w:t>
      </w:r>
      <w:r w:rsidR="005C26E5" w:rsidRPr="00D155DC">
        <w:rPr>
          <w:rFonts w:ascii="Arial" w:eastAsia="Arial" w:hAnsi="Arial" w:cs="Arial"/>
          <w:sz w:val="20"/>
          <w:szCs w:val="20"/>
        </w:rPr>
        <w:tab/>
      </w:r>
      <w:r w:rsidR="005C26E5" w:rsidRPr="00D155DC">
        <w:rPr>
          <w:rFonts w:ascii="Arial" w:eastAsia="Arial" w:hAnsi="Arial" w:cs="Arial"/>
          <w:sz w:val="20"/>
          <w:szCs w:val="20"/>
        </w:rPr>
        <w:tab/>
      </w:r>
      <w:r w:rsidRPr="00D155DC">
        <w:rPr>
          <w:rFonts w:ascii="Arial" w:eastAsia="Arial" w:hAnsi="Arial" w:cs="Arial"/>
          <w:sz w:val="20"/>
          <w:szCs w:val="20"/>
        </w:rPr>
        <w:t xml:space="preserve">Hr. </w:t>
      </w:r>
      <w:r w:rsidR="005C26E5" w:rsidRPr="00D155DC">
        <w:rPr>
          <w:rFonts w:ascii="Arial" w:eastAsia="Arial" w:hAnsi="Arial" w:cs="Arial"/>
          <w:sz w:val="20"/>
          <w:szCs w:val="20"/>
        </w:rPr>
        <w:t>Frank Beushausen</w:t>
      </w:r>
      <w:r w:rsidR="005C26E5" w:rsidRPr="00D155DC">
        <w:rPr>
          <w:rFonts w:ascii="Arial" w:eastAsia="Arial" w:hAnsi="Arial" w:cs="Arial"/>
          <w:sz w:val="20"/>
          <w:szCs w:val="20"/>
        </w:rPr>
        <w:br/>
      </w:r>
      <w:r w:rsidRPr="00D155DC">
        <w:rPr>
          <w:rFonts w:ascii="Arial" w:hAnsi="Arial" w:cs="Arial"/>
          <w:sz w:val="20"/>
          <w:szCs w:val="20"/>
        </w:rPr>
        <w:t>Sophie-Scholl-Straße 52</w:t>
      </w:r>
      <w:r w:rsidR="005C26E5" w:rsidRPr="00D155DC">
        <w:rPr>
          <w:rFonts w:ascii="Arial" w:eastAsia="Arial" w:hAnsi="Arial" w:cs="Arial"/>
          <w:sz w:val="20"/>
          <w:szCs w:val="20"/>
        </w:rPr>
        <w:tab/>
        <w:t>Gewerbepark 18</w:t>
      </w:r>
      <w:r w:rsidR="005C26E5" w:rsidRPr="00D155DC">
        <w:rPr>
          <w:rFonts w:ascii="Arial" w:eastAsia="Arial" w:hAnsi="Arial" w:cs="Arial"/>
          <w:sz w:val="20"/>
          <w:szCs w:val="20"/>
        </w:rPr>
        <w:br/>
      </w:r>
      <w:r w:rsidRPr="00D155DC">
        <w:rPr>
          <w:rFonts w:ascii="Arial" w:hAnsi="Arial" w:cs="Arial"/>
          <w:sz w:val="20"/>
          <w:szCs w:val="20"/>
        </w:rPr>
        <w:t>92224 Amberg</w:t>
      </w:r>
      <w:r w:rsidRPr="00D155DC">
        <w:rPr>
          <w:rFonts w:ascii="Arial" w:hAnsi="Arial" w:cs="Arial"/>
          <w:sz w:val="20"/>
          <w:szCs w:val="20"/>
        </w:rPr>
        <w:tab/>
      </w:r>
      <w:r w:rsidR="00E124CA" w:rsidRPr="00D155DC">
        <w:rPr>
          <w:rFonts w:ascii="Arial" w:eastAsia="Arial" w:hAnsi="Arial" w:cs="Arial"/>
          <w:sz w:val="20"/>
          <w:szCs w:val="20"/>
        </w:rPr>
        <w:tab/>
      </w:r>
      <w:r w:rsidR="005C26E5" w:rsidRPr="00D155DC">
        <w:rPr>
          <w:rFonts w:ascii="Arial" w:eastAsia="Arial" w:hAnsi="Arial" w:cs="Arial"/>
          <w:sz w:val="20"/>
          <w:szCs w:val="20"/>
        </w:rPr>
        <w:tab/>
        <w:t>49143 Bissendorf</w:t>
      </w:r>
      <w:r w:rsidR="005C26E5" w:rsidRPr="00D155DC">
        <w:rPr>
          <w:rFonts w:ascii="Arial" w:eastAsia="Arial" w:hAnsi="Arial" w:cs="Arial"/>
          <w:sz w:val="20"/>
          <w:szCs w:val="20"/>
        </w:rPr>
        <w:br/>
        <w:t xml:space="preserve">Tel.: </w:t>
      </w:r>
      <w:r w:rsidRPr="00D155DC">
        <w:rPr>
          <w:rFonts w:ascii="Arial" w:eastAsia="Arial" w:hAnsi="Arial" w:cs="Arial"/>
          <w:sz w:val="20"/>
          <w:szCs w:val="20"/>
        </w:rPr>
        <w:t>0</w:t>
      </w:r>
      <w:r w:rsidRPr="00D155DC">
        <w:rPr>
          <w:rFonts w:ascii="Arial" w:hAnsi="Arial" w:cs="Arial"/>
          <w:sz w:val="20"/>
          <w:szCs w:val="20"/>
        </w:rPr>
        <w:t>9621 / 1732229</w:t>
      </w:r>
      <w:r w:rsidR="005C26E5" w:rsidRPr="00D155DC">
        <w:rPr>
          <w:rFonts w:ascii="Arial" w:eastAsia="Arial" w:hAnsi="Arial" w:cs="Arial"/>
          <w:sz w:val="20"/>
          <w:szCs w:val="20"/>
        </w:rPr>
        <w:tab/>
      </w:r>
      <w:r w:rsidR="005C26E5" w:rsidRPr="00D155DC">
        <w:rPr>
          <w:rFonts w:ascii="Arial" w:eastAsia="Arial" w:hAnsi="Arial" w:cs="Arial"/>
          <w:sz w:val="20"/>
          <w:szCs w:val="20"/>
        </w:rPr>
        <w:tab/>
        <w:t>Tel.: 05402 / 70 16 50</w:t>
      </w:r>
      <w:r w:rsidR="005C26E5" w:rsidRPr="00D155DC">
        <w:rPr>
          <w:rFonts w:ascii="Arial" w:eastAsia="Arial" w:hAnsi="Arial" w:cs="Arial"/>
          <w:sz w:val="20"/>
          <w:szCs w:val="20"/>
        </w:rPr>
        <w:br/>
      </w:r>
      <w:hyperlink r:id="rId11" w:history="1">
        <w:r w:rsidRPr="00D155DC">
          <w:rPr>
            <w:rStyle w:val="Hyperlink"/>
            <w:rFonts w:ascii="Arial" w:hAnsi="Arial" w:cs="Arial"/>
            <w:sz w:val="20"/>
            <w:szCs w:val="20"/>
          </w:rPr>
          <w:t>info@savont.de</w:t>
        </w:r>
      </w:hyperlink>
      <w:r w:rsidR="005C26E5" w:rsidRPr="00D155DC">
        <w:rPr>
          <w:rFonts w:ascii="Arial" w:hAnsi="Arial" w:cs="Arial"/>
          <w:sz w:val="20"/>
          <w:szCs w:val="20"/>
        </w:rPr>
        <w:tab/>
      </w:r>
      <w:r w:rsidR="005C26E5" w:rsidRPr="00D155DC">
        <w:rPr>
          <w:rFonts w:ascii="Arial" w:eastAsia="Arial" w:hAnsi="Arial" w:cs="Arial"/>
          <w:sz w:val="20"/>
          <w:szCs w:val="20"/>
        </w:rPr>
        <w:tab/>
      </w:r>
      <w:r w:rsidR="00A36F1D">
        <w:rPr>
          <w:rFonts w:ascii="Arial" w:eastAsia="Arial" w:hAnsi="Arial" w:cs="Arial"/>
          <w:sz w:val="20"/>
          <w:szCs w:val="20"/>
        </w:rPr>
        <w:tab/>
      </w:r>
      <w:hyperlink r:id="rId12">
        <w:r w:rsidR="005C26E5" w:rsidRPr="00D155DC">
          <w:rPr>
            <w:rFonts w:ascii="Arial" w:eastAsia="Arial" w:hAnsi="Arial" w:cs="Arial"/>
            <w:color w:val="0000FF"/>
            <w:sz w:val="20"/>
            <w:szCs w:val="20"/>
            <w:u w:val="single"/>
          </w:rPr>
          <w:t>info@perfectsoundpr.de</w:t>
        </w:r>
      </w:hyperlink>
      <w:r w:rsidR="005C26E5" w:rsidRPr="00D155DC">
        <w:rPr>
          <w:rFonts w:ascii="Arial" w:eastAsia="Arial" w:hAnsi="Arial" w:cs="Arial"/>
          <w:sz w:val="20"/>
          <w:szCs w:val="20"/>
        </w:rPr>
        <w:br/>
      </w:r>
      <w:hyperlink r:id="rId13" w:history="1">
        <w:r w:rsidRPr="00D155DC">
          <w:rPr>
            <w:rStyle w:val="Hyperlink"/>
            <w:rFonts w:ascii="Arial" w:eastAsia="Arial" w:hAnsi="Arial" w:cs="Arial"/>
            <w:sz w:val="20"/>
            <w:szCs w:val="20"/>
          </w:rPr>
          <w:t>www.savont.de</w:t>
        </w:r>
      </w:hyperlink>
      <w:r w:rsidR="005C26E5" w:rsidRPr="00D155DC">
        <w:rPr>
          <w:rFonts w:ascii="Arial" w:eastAsia="Arial" w:hAnsi="Arial" w:cs="Arial"/>
          <w:sz w:val="20"/>
          <w:szCs w:val="20"/>
        </w:rPr>
        <w:tab/>
      </w:r>
      <w:r w:rsidRPr="00D155DC">
        <w:rPr>
          <w:rFonts w:ascii="Arial" w:eastAsia="Arial" w:hAnsi="Arial" w:cs="Arial"/>
          <w:sz w:val="20"/>
          <w:szCs w:val="20"/>
        </w:rPr>
        <w:tab/>
      </w:r>
      <w:r w:rsidR="005C26E5" w:rsidRPr="00D155DC">
        <w:rPr>
          <w:rFonts w:ascii="Arial" w:eastAsia="Arial" w:hAnsi="Arial" w:cs="Arial"/>
          <w:sz w:val="20"/>
          <w:szCs w:val="20"/>
        </w:rPr>
        <w:tab/>
      </w:r>
      <w:hyperlink r:id="rId14">
        <w:r w:rsidR="005C26E5" w:rsidRPr="00D155DC">
          <w:rPr>
            <w:rFonts w:ascii="Arial" w:eastAsia="Arial" w:hAnsi="Arial" w:cs="Arial"/>
            <w:color w:val="0000FF"/>
            <w:sz w:val="20"/>
            <w:szCs w:val="20"/>
            <w:u w:val="single"/>
          </w:rPr>
          <w:t>www.perfectsoundpr.de</w:t>
        </w:r>
      </w:hyperlink>
    </w:p>
    <w:p w:rsidR="00A36F1D" w:rsidRPr="00A36F1D" w:rsidRDefault="00A36F1D" w:rsidP="00A36F1D">
      <w:pPr>
        <w:pStyle w:val="Standard1"/>
        <w:ind w:right="1701"/>
        <w:rPr>
          <w:rFonts w:ascii="Arial" w:hAnsi="Arial" w:cs="Arial"/>
          <w:sz w:val="20"/>
          <w:szCs w:val="20"/>
        </w:rPr>
      </w:pPr>
    </w:p>
    <w:p w:rsidR="00A36F1D" w:rsidRDefault="00A36F1D" w:rsidP="00A36F1D">
      <w:pPr>
        <w:pStyle w:val="Standard1"/>
        <w:ind w:right="1701"/>
        <w:rPr>
          <w:rFonts w:ascii="Arial" w:hAnsi="Arial" w:cs="Arial"/>
          <w:b/>
          <w:sz w:val="20"/>
          <w:szCs w:val="20"/>
        </w:rPr>
      </w:pPr>
      <w:r w:rsidRPr="00A536FA">
        <w:rPr>
          <w:rFonts w:ascii="Arial" w:hAnsi="Arial" w:cs="Arial"/>
          <w:b/>
          <w:sz w:val="20"/>
          <w:szCs w:val="20"/>
        </w:rPr>
        <w:t>Bilder:</w:t>
      </w:r>
      <w:r>
        <w:rPr>
          <w:rFonts w:ascii="Arial" w:hAnsi="Arial" w:cs="Arial"/>
          <w:b/>
          <w:sz w:val="20"/>
          <w:szCs w:val="20"/>
        </w:rPr>
        <w:t xml:space="preserve"> </w:t>
      </w:r>
    </w:p>
    <w:tbl>
      <w:tblPr>
        <w:tblStyle w:val="Tabellengitternetz"/>
        <w:tblW w:w="10031" w:type="dxa"/>
        <w:tblLayout w:type="fixed"/>
        <w:tblLook w:val="04A0"/>
      </w:tblPr>
      <w:tblGrid>
        <w:gridCol w:w="2943"/>
        <w:gridCol w:w="7088"/>
      </w:tblGrid>
      <w:tr w:rsidR="00A36F1D" w:rsidRPr="00A536FA" w:rsidTr="00271301">
        <w:tc>
          <w:tcPr>
            <w:tcW w:w="2943" w:type="dxa"/>
          </w:tcPr>
          <w:p w:rsidR="00A36F1D" w:rsidRDefault="00A36F1D" w:rsidP="00271301">
            <w:pPr>
              <w:pStyle w:val="Standard1"/>
              <w:ind w:right="1701"/>
              <w:rPr>
                <w:rFonts w:ascii="Arial" w:hAnsi="Arial" w:cs="Arial"/>
                <w:noProof/>
                <w:sz w:val="20"/>
                <w:szCs w:val="20"/>
              </w:rPr>
            </w:pPr>
            <w:r>
              <w:rPr>
                <w:rFonts w:ascii="Arial" w:hAnsi="Arial" w:cs="Arial"/>
                <w:noProof/>
                <w:sz w:val="20"/>
                <w:szCs w:val="20"/>
              </w:rPr>
              <w:drawing>
                <wp:inline distT="0" distB="0" distL="0" distR="0">
                  <wp:extent cx="1115245" cy="900000"/>
                  <wp:effectExtent l="19050" t="0" r="8705" b="0"/>
                  <wp:docPr id="10" name="Bild 1" descr="P:\Savont\Bilder\imgaresed\Savont_Teile-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avont\Bilder\imgaresed\Savont_Teile-klein.jpg"/>
                          <pic:cNvPicPr>
                            <a:picLocks noChangeAspect="1" noChangeArrowheads="1"/>
                          </pic:cNvPicPr>
                        </pic:nvPicPr>
                        <pic:blipFill>
                          <a:blip r:embed="rId15" cstate="print"/>
                          <a:srcRect/>
                          <a:stretch>
                            <a:fillRect/>
                          </a:stretch>
                        </pic:blipFill>
                        <pic:spPr bwMode="auto">
                          <a:xfrm>
                            <a:off x="0" y="0"/>
                            <a:ext cx="1115245" cy="900000"/>
                          </a:xfrm>
                          <a:prstGeom prst="rect">
                            <a:avLst/>
                          </a:prstGeom>
                          <a:noFill/>
                          <a:ln w="9525">
                            <a:noFill/>
                            <a:miter lim="800000"/>
                            <a:headEnd/>
                            <a:tailEnd/>
                          </a:ln>
                        </pic:spPr>
                      </pic:pic>
                    </a:graphicData>
                  </a:graphic>
                </wp:inline>
              </w:drawing>
            </w:r>
          </w:p>
        </w:tc>
        <w:tc>
          <w:tcPr>
            <w:tcW w:w="7088" w:type="dxa"/>
          </w:tcPr>
          <w:p w:rsidR="00A36F1D" w:rsidRPr="006E6496" w:rsidRDefault="00A36F1D" w:rsidP="00271301">
            <w:pPr>
              <w:pStyle w:val="Standard1"/>
              <w:rPr>
                <w:rFonts w:ascii="Arial" w:hAnsi="Arial" w:cs="Arial"/>
                <w:sz w:val="18"/>
                <w:szCs w:val="20"/>
              </w:rPr>
            </w:pPr>
            <w:r w:rsidRPr="006E6496">
              <w:rPr>
                <w:rFonts w:ascii="Arial" w:hAnsi="Arial" w:cs="Arial"/>
                <w:b/>
                <w:sz w:val="20"/>
              </w:rPr>
              <w:t>Höchst funktional</w:t>
            </w:r>
            <w:r w:rsidRPr="006E6496">
              <w:rPr>
                <w:rFonts w:ascii="Arial" w:hAnsi="Arial" w:cs="Arial"/>
                <w:sz w:val="20"/>
              </w:rPr>
              <w:t xml:space="preserve"> und ästhetisch sehr ansprechend: Die neuen Seifenhalter von Savont sorgen im privaten Bad für mehr Komfort, genussvolle Hygiene und weniger Reinigungsaufwand.</w:t>
            </w:r>
          </w:p>
          <w:p w:rsidR="00A36F1D" w:rsidRPr="006E6496" w:rsidRDefault="00A36F1D" w:rsidP="00271301">
            <w:pPr>
              <w:pStyle w:val="Standard1"/>
              <w:rPr>
                <w:rFonts w:ascii="Arial" w:hAnsi="Arial" w:cs="Arial"/>
                <w:sz w:val="20"/>
                <w:szCs w:val="20"/>
              </w:rPr>
            </w:pPr>
          </w:p>
          <w:p w:rsidR="00A36F1D" w:rsidRPr="006E6496" w:rsidRDefault="00A36F1D" w:rsidP="00271301">
            <w:pPr>
              <w:pStyle w:val="Standard1"/>
              <w:rPr>
                <w:rFonts w:ascii="Arial" w:hAnsi="Arial" w:cs="Arial"/>
                <w:sz w:val="20"/>
                <w:szCs w:val="20"/>
              </w:rPr>
            </w:pPr>
            <w:r w:rsidRPr="006E6496">
              <w:rPr>
                <w:rFonts w:ascii="Arial" w:hAnsi="Arial" w:cs="Arial"/>
                <w:sz w:val="20"/>
                <w:szCs w:val="20"/>
              </w:rPr>
              <w:t xml:space="preserve">Foto: Savont; Download: </w:t>
            </w:r>
            <w:hyperlink r:id="rId16" w:history="1">
              <w:r w:rsidRPr="006E6496">
                <w:rPr>
                  <w:rStyle w:val="Hyperlink"/>
                  <w:rFonts w:ascii="Arial" w:hAnsi="Arial" w:cs="Arial"/>
                  <w:sz w:val="20"/>
                  <w:szCs w:val="20"/>
                  <w:u w:val="none"/>
                </w:rPr>
                <w:t>www.perfectsoundpr.de/upload/bilder_kunden/Savont/Savont_Teile.jpg</w:t>
              </w:r>
            </w:hyperlink>
            <w:r w:rsidRPr="006E6496">
              <w:rPr>
                <w:rFonts w:ascii="Arial" w:hAnsi="Arial" w:cs="Arial"/>
                <w:sz w:val="20"/>
                <w:szCs w:val="20"/>
              </w:rPr>
              <w:t xml:space="preserve">  </w:t>
            </w:r>
          </w:p>
        </w:tc>
      </w:tr>
      <w:tr w:rsidR="00A36F1D" w:rsidRPr="00A536FA" w:rsidTr="00271301">
        <w:tc>
          <w:tcPr>
            <w:tcW w:w="2943" w:type="dxa"/>
          </w:tcPr>
          <w:p w:rsidR="00A36F1D" w:rsidRPr="00A536FA" w:rsidRDefault="00A36F1D" w:rsidP="00271301">
            <w:pPr>
              <w:pStyle w:val="Standard1"/>
              <w:ind w:right="1701"/>
              <w:rPr>
                <w:rFonts w:ascii="Arial" w:hAnsi="Arial" w:cs="Arial"/>
                <w:sz w:val="20"/>
                <w:szCs w:val="20"/>
              </w:rPr>
            </w:pPr>
            <w:r>
              <w:rPr>
                <w:rFonts w:ascii="Arial" w:hAnsi="Arial" w:cs="Arial"/>
                <w:noProof/>
                <w:sz w:val="20"/>
                <w:szCs w:val="20"/>
              </w:rPr>
              <w:drawing>
                <wp:inline distT="0" distB="0" distL="0" distR="0">
                  <wp:extent cx="1111846" cy="900000"/>
                  <wp:effectExtent l="19050" t="0" r="0" b="0"/>
                  <wp:docPr id="11" name="Grafik 1" descr="P:\Savont\Bilder\imgaresed\Savont_Aufsatzwaschbecken1-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avont\Bilder\imgaresed\Savont_Aufsatzwaschbecken1-klein.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1846" cy="900000"/>
                          </a:xfrm>
                          <a:prstGeom prst="rect">
                            <a:avLst/>
                          </a:prstGeom>
                          <a:noFill/>
                          <a:ln>
                            <a:noFill/>
                          </a:ln>
                        </pic:spPr>
                      </pic:pic>
                    </a:graphicData>
                  </a:graphic>
                </wp:inline>
              </w:drawing>
            </w:r>
          </w:p>
        </w:tc>
        <w:tc>
          <w:tcPr>
            <w:tcW w:w="7088" w:type="dxa"/>
          </w:tcPr>
          <w:p w:rsidR="00A36F1D" w:rsidRPr="006E6496" w:rsidRDefault="00A36F1D" w:rsidP="00271301">
            <w:pPr>
              <w:pStyle w:val="Standard1"/>
              <w:rPr>
                <w:rFonts w:ascii="Arial" w:hAnsi="Arial" w:cs="Arial"/>
                <w:sz w:val="20"/>
                <w:szCs w:val="20"/>
              </w:rPr>
            </w:pPr>
            <w:r w:rsidRPr="006E6496">
              <w:rPr>
                <w:rFonts w:ascii="Arial" w:hAnsi="Arial" w:cs="Arial"/>
                <w:b/>
                <w:sz w:val="20"/>
                <w:szCs w:val="20"/>
              </w:rPr>
              <w:t>Eine ebenso attraktive wie saubere Lösung</w:t>
            </w:r>
            <w:r w:rsidRPr="006E6496">
              <w:rPr>
                <w:rFonts w:ascii="Arial" w:hAnsi="Arial" w:cs="Arial"/>
                <w:sz w:val="20"/>
                <w:szCs w:val="20"/>
              </w:rPr>
              <w:t>: Mit dem Savont Seifenhalter lässt sich die Seife ganz einfach direkt in der Waschschüssel platzieren. So ist die Seife stets griffbereit.</w:t>
            </w:r>
          </w:p>
          <w:p w:rsidR="00A36F1D" w:rsidRPr="006E6496" w:rsidRDefault="00A36F1D" w:rsidP="00271301">
            <w:pPr>
              <w:pStyle w:val="Standard1"/>
              <w:rPr>
                <w:rFonts w:ascii="Arial" w:hAnsi="Arial" w:cs="Arial"/>
                <w:sz w:val="20"/>
                <w:szCs w:val="20"/>
              </w:rPr>
            </w:pPr>
          </w:p>
          <w:p w:rsidR="00A36F1D" w:rsidRPr="006E6496" w:rsidRDefault="00A36F1D" w:rsidP="00271301">
            <w:pPr>
              <w:pStyle w:val="Standard1"/>
              <w:rPr>
                <w:rFonts w:ascii="Arial" w:hAnsi="Arial" w:cs="Arial"/>
                <w:sz w:val="20"/>
                <w:szCs w:val="20"/>
              </w:rPr>
            </w:pPr>
            <w:r w:rsidRPr="006E6496">
              <w:rPr>
                <w:rFonts w:ascii="Arial" w:hAnsi="Arial" w:cs="Arial"/>
                <w:sz w:val="20"/>
                <w:szCs w:val="20"/>
              </w:rPr>
              <w:t xml:space="preserve">Foto: Savont; Download: </w:t>
            </w:r>
            <w:hyperlink r:id="rId18" w:history="1">
              <w:r w:rsidRPr="006E6496">
                <w:rPr>
                  <w:rStyle w:val="Hyperlink"/>
                  <w:rFonts w:ascii="Arial" w:hAnsi="Arial" w:cs="Arial"/>
                  <w:sz w:val="20"/>
                  <w:szCs w:val="20"/>
                  <w:u w:val="none"/>
                </w:rPr>
                <w:t>http://www.perfectsoundpr.de/upload/bilder_kunden/Savont/Savont_Aufsatzwaschbecken.jpg</w:t>
              </w:r>
            </w:hyperlink>
          </w:p>
        </w:tc>
      </w:tr>
      <w:tr w:rsidR="00A36F1D" w:rsidRPr="00392D1E" w:rsidTr="00271301">
        <w:tc>
          <w:tcPr>
            <w:tcW w:w="2943" w:type="dxa"/>
          </w:tcPr>
          <w:p w:rsidR="00A36F1D" w:rsidRPr="00A536FA" w:rsidRDefault="00A36F1D" w:rsidP="00271301">
            <w:pPr>
              <w:pStyle w:val="Standard1"/>
              <w:ind w:right="1701"/>
              <w:rPr>
                <w:rFonts w:ascii="Arial" w:hAnsi="Arial" w:cs="Arial"/>
                <w:sz w:val="20"/>
                <w:szCs w:val="20"/>
              </w:rPr>
            </w:pPr>
            <w:r>
              <w:rPr>
                <w:rFonts w:ascii="Arial" w:hAnsi="Arial" w:cs="Arial"/>
                <w:noProof/>
                <w:sz w:val="20"/>
                <w:szCs w:val="20"/>
              </w:rPr>
              <w:drawing>
                <wp:inline distT="0" distB="0" distL="0" distR="0">
                  <wp:extent cx="597799" cy="900000"/>
                  <wp:effectExtent l="19050" t="0" r="0" b="0"/>
                  <wp:docPr id="12" name="Grafik 4" descr="P:\Savont\Bilder\imgaresed\Savont_Kubus1-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avont\Bilder\imgaresed\Savont_Kubus1-klein.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799" cy="900000"/>
                          </a:xfrm>
                          <a:prstGeom prst="rect">
                            <a:avLst/>
                          </a:prstGeom>
                          <a:noFill/>
                          <a:ln>
                            <a:noFill/>
                          </a:ln>
                        </pic:spPr>
                      </pic:pic>
                    </a:graphicData>
                  </a:graphic>
                </wp:inline>
              </w:drawing>
            </w:r>
          </w:p>
        </w:tc>
        <w:tc>
          <w:tcPr>
            <w:tcW w:w="7088" w:type="dxa"/>
          </w:tcPr>
          <w:p w:rsidR="00A36F1D" w:rsidRPr="006E6496" w:rsidRDefault="00A36F1D" w:rsidP="00271301">
            <w:pPr>
              <w:pStyle w:val="Standard1"/>
              <w:rPr>
                <w:rFonts w:ascii="Arial" w:hAnsi="Arial" w:cs="Arial"/>
                <w:sz w:val="20"/>
                <w:szCs w:val="20"/>
              </w:rPr>
            </w:pPr>
            <w:r w:rsidRPr="006E6496">
              <w:rPr>
                <w:rFonts w:ascii="Arial" w:hAnsi="Arial" w:cs="Arial"/>
                <w:b/>
                <w:sz w:val="20"/>
                <w:szCs w:val="20"/>
              </w:rPr>
              <w:t>Gerade für Liebhaber des gehobenen Designs</w:t>
            </w:r>
            <w:r w:rsidRPr="006E6496">
              <w:rPr>
                <w:rFonts w:ascii="Arial" w:hAnsi="Arial" w:cs="Arial"/>
                <w:sz w:val="20"/>
                <w:szCs w:val="20"/>
              </w:rPr>
              <w:t xml:space="preserve"> im Bad bieten die Savont Seifenhalter eine einfache Möglichkeit, Ästhetik und Funktion in Einklang zu bringen. </w:t>
            </w:r>
          </w:p>
          <w:p w:rsidR="00A36F1D" w:rsidRPr="006E6496" w:rsidRDefault="00A36F1D" w:rsidP="00271301">
            <w:pPr>
              <w:pStyle w:val="Standard1"/>
              <w:rPr>
                <w:rFonts w:ascii="Arial" w:hAnsi="Arial" w:cs="Arial"/>
                <w:sz w:val="20"/>
                <w:szCs w:val="20"/>
              </w:rPr>
            </w:pPr>
          </w:p>
          <w:p w:rsidR="00A36F1D" w:rsidRPr="006E6496" w:rsidRDefault="00A36F1D" w:rsidP="00271301">
            <w:pPr>
              <w:pStyle w:val="Standard1"/>
              <w:rPr>
                <w:rFonts w:ascii="Arial" w:hAnsi="Arial" w:cs="Arial"/>
                <w:sz w:val="20"/>
                <w:szCs w:val="20"/>
                <w:lang w:val="en-GB"/>
              </w:rPr>
            </w:pPr>
            <w:r w:rsidRPr="006E6496">
              <w:rPr>
                <w:rFonts w:ascii="Arial" w:hAnsi="Arial" w:cs="Arial"/>
                <w:sz w:val="20"/>
                <w:szCs w:val="20"/>
                <w:lang w:val="en-GB"/>
              </w:rPr>
              <w:t xml:space="preserve">Foto: Savont; Download: </w:t>
            </w:r>
            <w:hyperlink r:id="rId20" w:history="1">
              <w:r w:rsidRPr="006E6496">
                <w:rPr>
                  <w:rStyle w:val="Hyperlink"/>
                  <w:rFonts w:ascii="Arial" w:hAnsi="Arial" w:cs="Arial"/>
                  <w:sz w:val="20"/>
                  <w:szCs w:val="20"/>
                  <w:u w:val="none"/>
                  <w:lang w:val="en-GB"/>
                </w:rPr>
                <w:t>www.perfectsoundpr.de/upload/bilder_kunden/Savont/Savont_Kubus.jpg</w:t>
              </w:r>
            </w:hyperlink>
            <w:r w:rsidRPr="006E6496">
              <w:rPr>
                <w:rFonts w:ascii="Arial" w:hAnsi="Arial" w:cs="Arial"/>
                <w:sz w:val="20"/>
                <w:szCs w:val="20"/>
                <w:lang w:val="en-GB"/>
              </w:rPr>
              <w:t xml:space="preserve"> </w:t>
            </w:r>
          </w:p>
        </w:tc>
      </w:tr>
      <w:tr w:rsidR="00A36F1D" w:rsidRPr="00392D1E" w:rsidTr="00271301">
        <w:tc>
          <w:tcPr>
            <w:tcW w:w="2943" w:type="dxa"/>
          </w:tcPr>
          <w:p w:rsidR="00A36F1D" w:rsidRPr="00A536FA" w:rsidRDefault="00A36F1D" w:rsidP="00271301">
            <w:pPr>
              <w:pStyle w:val="Standard1"/>
              <w:ind w:right="1701"/>
              <w:rPr>
                <w:rFonts w:ascii="Arial" w:hAnsi="Arial" w:cs="Arial"/>
                <w:sz w:val="20"/>
                <w:szCs w:val="20"/>
              </w:rPr>
            </w:pPr>
            <w:r>
              <w:rPr>
                <w:rFonts w:ascii="Arial" w:hAnsi="Arial" w:cs="Arial"/>
                <w:noProof/>
                <w:sz w:val="20"/>
                <w:szCs w:val="20"/>
              </w:rPr>
              <w:drawing>
                <wp:inline distT="0" distB="0" distL="0" distR="0">
                  <wp:extent cx="1342721" cy="900000"/>
                  <wp:effectExtent l="19050" t="0" r="0" b="0"/>
                  <wp:docPr id="13" name="Grafik 5" descr="P:\Savont\Bilder\imgaresed\Savont_Saugnapf1-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avont\Bilder\imgaresed\Savont_Saugnapf1-klein.jp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2721" cy="900000"/>
                          </a:xfrm>
                          <a:prstGeom prst="rect">
                            <a:avLst/>
                          </a:prstGeom>
                          <a:noFill/>
                          <a:ln>
                            <a:noFill/>
                          </a:ln>
                        </pic:spPr>
                      </pic:pic>
                    </a:graphicData>
                  </a:graphic>
                </wp:inline>
              </w:drawing>
            </w:r>
          </w:p>
        </w:tc>
        <w:tc>
          <w:tcPr>
            <w:tcW w:w="7088" w:type="dxa"/>
          </w:tcPr>
          <w:p w:rsidR="00A36F1D" w:rsidRPr="006E6496" w:rsidRDefault="00A36F1D" w:rsidP="00271301">
            <w:pPr>
              <w:pStyle w:val="Standard1"/>
              <w:rPr>
                <w:rFonts w:ascii="Arial" w:hAnsi="Arial" w:cs="Arial"/>
                <w:sz w:val="20"/>
                <w:szCs w:val="20"/>
              </w:rPr>
            </w:pPr>
            <w:r w:rsidRPr="006E6496">
              <w:rPr>
                <w:rFonts w:ascii="Arial" w:hAnsi="Arial" w:cs="Arial"/>
                <w:sz w:val="20"/>
                <w:szCs w:val="20"/>
              </w:rPr>
              <w:t xml:space="preserve">Der Saugnapf lässt sich auf glatten Oberflächen an jeder beliebigen Stelle platzieren. </w:t>
            </w:r>
          </w:p>
          <w:p w:rsidR="00A36F1D" w:rsidRPr="006E6496" w:rsidRDefault="00A36F1D" w:rsidP="00271301">
            <w:pPr>
              <w:pStyle w:val="Standard1"/>
              <w:rPr>
                <w:rFonts w:ascii="Arial" w:hAnsi="Arial" w:cs="Arial"/>
                <w:sz w:val="20"/>
                <w:szCs w:val="20"/>
              </w:rPr>
            </w:pPr>
          </w:p>
          <w:p w:rsidR="00A36F1D" w:rsidRPr="006E6496" w:rsidRDefault="00A36F1D" w:rsidP="00271301">
            <w:pPr>
              <w:pStyle w:val="Standard1"/>
              <w:rPr>
                <w:lang w:val="en-GB"/>
              </w:rPr>
            </w:pPr>
            <w:r w:rsidRPr="006E6496">
              <w:rPr>
                <w:rFonts w:ascii="Arial" w:hAnsi="Arial" w:cs="Arial"/>
                <w:sz w:val="20"/>
                <w:szCs w:val="20"/>
                <w:lang w:val="en-GB"/>
              </w:rPr>
              <w:t xml:space="preserve">Foto: Savont; Download: </w:t>
            </w:r>
            <w:hyperlink r:id="rId22" w:history="1">
              <w:r w:rsidRPr="006E6496">
                <w:rPr>
                  <w:rStyle w:val="Hyperlink"/>
                  <w:rFonts w:ascii="Arial" w:hAnsi="Arial" w:cs="Arial"/>
                  <w:sz w:val="20"/>
                  <w:szCs w:val="20"/>
                  <w:u w:val="none"/>
                  <w:lang w:val="en-GB"/>
                </w:rPr>
                <w:t>www.perfectsoundpr.de/upload/bilder_kunden/Savont/Savont_Saugnapf.jpg</w:t>
              </w:r>
            </w:hyperlink>
            <w:r w:rsidRPr="006E6496">
              <w:rPr>
                <w:rFonts w:ascii="Arial" w:hAnsi="Arial" w:cs="Arial"/>
                <w:sz w:val="20"/>
                <w:szCs w:val="20"/>
                <w:lang w:val="en-GB"/>
              </w:rPr>
              <w:t xml:space="preserve"> </w:t>
            </w:r>
          </w:p>
        </w:tc>
      </w:tr>
      <w:tr w:rsidR="00A36F1D" w:rsidRPr="00392D1E" w:rsidTr="00271301">
        <w:tc>
          <w:tcPr>
            <w:tcW w:w="2943" w:type="dxa"/>
          </w:tcPr>
          <w:p w:rsidR="00A36F1D" w:rsidRPr="00A536FA" w:rsidRDefault="00A36F1D" w:rsidP="00271301">
            <w:pPr>
              <w:pStyle w:val="Standard1"/>
              <w:ind w:right="1701"/>
              <w:rPr>
                <w:rFonts w:ascii="Arial" w:hAnsi="Arial" w:cs="Arial"/>
                <w:sz w:val="20"/>
                <w:szCs w:val="20"/>
              </w:rPr>
            </w:pPr>
            <w:r>
              <w:rPr>
                <w:rFonts w:ascii="Arial" w:hAnsi="Arial" w:cs="Arial"/>
                <w:noProof/>
                <w:sz w:val="20"/>
                <w:szCs w:val="20"/>
              </w:rPr>
              <w:drawing>
                <wp:inline distT="0" distB="0" distL="0" distR="0">
                  <wp:extent cx="1342721" cy="900000"/>
                  <wp:effectExtent l="19050" t="0" r="0" b="0"/>
                  <wp:docPr id="14" name="Grafik 7" descr="P:\Savont\Bilder\imgaresed\Savont_rund1-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Savont\Bilder\imgaresed\Savont_rund1-klein.jp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2721" cy="900000"/>
                          </a:xfrm>
                          <a:prstGeom prst="rect">
                            <a:avLst/>
                          </a:prstGeom>
                          <a:noFill/>
                          <a:ln>
                            <a:noFill/>
                          </a:ln>
                        </pic:spPr>
                      </pic:pic>
                    </a:graphicData>
                  </a:graphic>
                </wp:inline>
              </w:drawing>
            </w:r>
          </w:p>
        </w:tc>
        <w:tc>
          <w:tcPr>
            <w:tcW w:w="7088" w:type="dxa"/>
          </w:tcPr>
          <w:p w:rsidR="00A36F1D" w:rsidRPr="006E6496" w:rsidRDefault="00A36F1D" w:rsidP="00271301">
            <w:pPr>
              <w:rPr>
                <w:rFonts w:ascii="Arial" w:hAnsi="Arial" w:cs="Arial"/>
                <w:sz w:val="20"/>
                <w:szCs w:val="20"/>
              </w:rPr>
            </w:pPr>
            <w:r w:rsidRPr="006E6496">
              <w:rPr>
                <w:rFonts w:ascii="Arial" w:hAnsi="Arial" w:cs="Arial"/>
                <w:b/>
                <w:sz w:val="20"/>
                <w:szCs w:val="20"/>
              </w:rPr>
              <w:t>Eine runde Sache</w:t>
            </w:r>
            <w:r w:rsidRPr="006E6496">
              <w:rPr>
                <w:rFonts w:ascii="Arial" w:hAnsi="Arial" w:cs="Arial"/>
                <w:sz w:val="20"/>
                <w:szCs w:val="20"/>
              </w:rPr>
              <w:t>: die Kombination aus Magnetaufhängung der Seife und Saugnapfbefestigung für die Halterung.</w:t>
            </w:r>
          </w:p>
          <w:p w:rsidR="00A36F1D" w:rsidRPr="006E6496" w:rsidRDefault="00A36F1D" w:rsidP="00271301">
            <w:pPr>
              <w:rPr>
                <w:rFonts w:ascii="Arial" w:hAnsi="Arial" w:cs="Arial"/>
                <w:sz w:val="20"/>
                <w:szCs w:val="20"/>
              </w:rPr>
            </w:pPr>
          </w:p>
          <w:p w:rsidR="00A36F1D" w:rsidRPr="006E6496" w:rsidRDefault="00A36F1D" w:rsidP="00271301">
            <w:pPr>
              <w:rPr>
                <w:lang w:val="en-GB"/>
              </w:rPr>
            </w:pPr>
            <w:r w:rsidRPr="006E6496">
              <w:rPr>
                <w:rFonts w:ascii="Arial" w:hAnsi="Arial" w:cs="Arial"/>
                <w:sz w:val="20"/>
                <w:szCs w:val="20"/>
                <w:lang w:val="en-GB"/>
              </w:rPr>
              <w:t xml:space="preserve">Foto: Savont; Download: </w:t>
            </w:r>
            <w:hyperlink r:id="rId24" w:history="1">
              <w:r w:rsidRPr="006E6496">
                <w:rPr>
                  <w:rStyle w:val="Hyperlink"/>
                  <w:rFonts w:ascii="Arial" w:hAnsi="Arial" w:cs="Arial"/>
                  <w:sz w:val="20"/>
                  <w:szCs w:val="20"/>
                  <w:u w:val="none"/>
                  <w:lang w:val="en-GB"/>
                </w:rPr>
                <w:t>www.perfectsoundpr.de/upload/bilder_kunden/Savont/Savont_rund.jpg</w:t>
              </w:r>
            </w:hyperlink>
            <w:r w:rsidRPr="006E6496">
              <w:rPr>
                <w:rFonts w:ascii="Arial" w:hAnsi="Arial" w:cs="Arial"/>
                <w:sz w:val="20"/>
                <w:szCs w:val="20"/>
                <w:lang w:val="en-GB"/>
              </w:rPr>
              <w:t xml:space="preserve"> </w:t>
            </w:r>
          </w:p>
        </w:tc>
      </w:tr>
      <w:tr w:rsidR="00A36F1D" w:rsidRPr="00392D1E" w:rsidTr="00271301">
        <w:tc>
          <w:tcPr>
            <w:tcW w:w="2943" w:type="dxa"/>
          </w:tcPr>
          <w:p w:rsidR="00A36F1D" w:rsidRDefault="00A36F1D" w:rsidP="00271301">
            <w:pPr>
              <w:pStyle w:val="Standard1"/>
              <w:ind w:right="1701"/>
              <w:rPr>
                <w:rFonts w:ascii="Arial" w:hAnsi="Arial" w:cs="Arial"/>
                <w:noProof/>
                <w:sz w:val="20"/>
                <w:szCs w:val="20"/>
              </w:rPr>
            </w:pPr>
            <w:r>
              <w:rPr>
                <w:rFonts w:ascii="Arial" w:hAnsi="Arial" w:cs="Arial"/>
                <w:noProof/>
                <w:sz w:val="20"/>
                <w:szCs w:val="20"/>
              </w:rPr>
              <w:drawing>
                <wp:inline distT="0" distB="0" distL="0" distR="0">
                  <wp:extent cx="600211" cy="900000"/>
                  <wp:effectExtent l="19050" t="0" r="9389" b="0"/>
                  <wp:docPr id="15" name="Bild 1" descr="P:\Savont\Bilder\imgaresed\Savont_Phuc-An_Tran-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avont\Bilder\imgaresed\Savont_Phuc-An_Tran-klein.jpg"/>
                          <pic:cNvPicPr>
                            <a:picLocks noChangeAspect="1" noChangeArrowheads="1"/>
                          </pic:cNvPicPr>
                        </pic:nvPicPr>
                        <pic:blipFill>
                          <a:blip r:embed="rId25" cstate="print"/>
                          <a:srcRect/>
                          <a:stretch>
                            <a:fillRect/>
                          </a:stretch>
                        </pic:blipFill>
                        <pic:spPr bwMode="auto">
                          <a:xfrm>
                            <a:off x="0" y="0"/>
                            <a:ext cx="600211" cy="900000"/>
                          </a:xfrm>
                          <a:prstGeom prst="rect">
                            <a:avLst/>
                          </a:prstGeom>
                          <a:noFill/>
                          <a:ln w="9525">
                            <a:noFill/>
                            <a:miter lim="800000"/>
                            <a:headEnd/>
                            <a:tailEnd/>
                          </a:ln>
                        </pic:spPr>
                      </pic:pic>
                    </a:graphicData>
                  </a:graphic>
                </wp:inline>
              </w:drawing>
            </w:r>
          </w:p>
        </w:tc>
        <w:tc>
          <w:tcPr>
            <w:tcW w:w="7088" w:type="dxa"/>
          </w:tcPr>
          <w:p w:rsidR="00A36F1D" w:rsidRPr="006E6496" w:rsidRDefault="00A36F1D" w:rsidP="00271301">
            <w:pPr>
              <w:pStyle w:val="Standard1"/>
              <w:rPr>
                <w:rFonts w:ascii="Arial" w:hAnsi="Arial" w:cs="Arial"/>
                <w:sz w:val="20"/>
                <w:szCs w:val="20"/>
              </w:rPr>
            </w:pPr>
            <w:r w:rsidRPr="006E6496">
              <w:rPr>
                <w:rFonts w:ascii="Arial" w:hAnsi="Arial" w:cs="Arial"/>
                <w:b/>
                <w:sz w:val="20"/>
              </w:rPr>
              <w:t>Phuc-An Tran</w:t>
            </w:r>
            <w:r w:rsidRPr="006E6496">
              <w:rPr>
                <w:rFonts w:ascii="Arial" w:hAnsi="Arial" w:cs="Arial"/>
                <w:sz w:val="20"/>
              </w:rPr>
              <w:t xml:space="preserve"> weiß die Vorteile von festen Seifen seit vielen Jahren persönlich zu schätzen und hat die Lösung entwickelt, die eine Magnetaufhängung mit der flexiblen Positionierung der Seife verbindet.</w:t>
            </w:r>
            <w:r w:rsidRPr="006E6496">
              <w:rPr>
                <w:rFonts w:ascii="Arial" w:hAnsi="Arial" w:cs="Arial"/>
                <w:sz w:val="20"/>
                <w:szCs w:val="20"/>
              </w:rPr>
              <w:t xml:space="preserve"> </w:t>
            </w:r>
          </w:p>
          <w:p w:rsidR="00A36F1D" w:rsidRPr="006E6496" w:rsidRDefault="00A36F1D" w:rsidP="00271301">
            <w:pPr>
              <w:pStyle w:val="Standard1"/>
              <w:rPr>
                <w:rFonts w:ascii="Arial" w:hAnsi="Arial" w:cs="Arial"/>
                <w:sz w:val="20"/>
                <w:szCs w:val="20"/>
              </w:rPr>
            </w:pPr>
          </w:p>
          <w:p w:rsidR="00A36F1D" w:rsidRPr="006E6496" w:rsidRDefault="00A36F1D" w:rsidP="00271301">
            <w:pPr>
              <w:pStyle w:val="Standard1"/>
              <w:rPr>
                <w:rFonts w:ascii="Arial" w:hAnsi="Arial" w:cs="Arial"/>
                <w:sz w:val="20"/>
                <w:szCs w:val="20"/>
              </w:rPr>
            </w:pPr>
            <w:r w:rsidRPr="006E6496">
              <w:rPr>
                <w:rFonts w:ascii="Arial" w:hAnsi="Arial" w:cs="Arial"/>
                <w:sz w:val="20"/>
                <w:szCs w:val="20"/>
                <w:lang w:val="en-GB"/>
              </w:rPr>
              <w:t xml:space="preserve">Foto: Savont; Download: </w:t>
            </w:r>
            <w:hyperlink r:id="rId26" w:history="1">
              <w:r w:rsidRPr="006E6496">
                <w:rPr>
                  <w:rStyle w:val="Hyperlink"/>
                  <w:rFonts w:ascii="Arial" w:hAnsi="Arial" w:cs="Arial"/>
                  <w:sz w:val="20"/>
                  <w:szCs w:val="20"/>
                  <w:u w:val="none"/>
                  <w:lang w:val="en-GB"/>
                </w:rPr>
                <w:t>www.perfectsoundpr.de/upload/bilder_kunden/Savont/Savont_Phuc-An_Tran.jpg</w:t>
              </w:r>
            </w:hyperlink>
            <w:r w:rsidRPr="006E6496">
              <w:rPr>
                <w:rFonts w:ascii="Arial" w:hAnsi="Arial" w:cs="Arial"/>
                <w:sz w:val="20"/>
                <w:szCs w:val="20"/>
                <w:lang w:val="en-GB"/>
              </w:rPr>
              <w:t xml:space="preserve"> </w:t>
            </w:r>
          </w:p>
        </w:tc>
      </w:tr>
      <w:tr w:rsidR="00A36F1D" w:rsidRPr="00392D1E" w:rsidTr="00271301">
        <w:tc>
          <w:tcPr>
            <w:tcW w:w="2943" w:type="dxa"/>
          </w:tcPr>
          <w:p w:rsidR="00A36F1D" w:rsidRPr="00A536FA" w:rsidRDefault="00A36F1D" w:rsidP="00271301">
            <w:pPr>
              <w:pStyle w:val="Standard1"/>
              <w:ind w:right="1701"/>
              <w:rPr>
                <w:rFonts w:ascii="Arial" w:hAnsi="Arial" w:cs="Arial"/>
                <w:sz w:val="20"/>
                <w:szCs w:val="20"/>
              </w:rPr>
            </w:pPr>
            <w:r>
              <w:rPr>
                <w:rFonts w:ascii="Arial" w:hAnsi="Arial" w:cs="Arial"/>
                <w:noProof/>
                <w:sz w:val="20"/>
                <w:szCs w:val="20"/>
              </w:rPr>
              <w:drawing>
                <wp:inline distT="0" distB="0" distL="0" distR="0">
                  <wp:extent cx="1002484" cy="900000"/>
                  <wp:effectExtent l="19050" t="0" r="7166" b="0"/>
                  <wp:docPr id="16" name="Grafik 8" descr="P:\Savont\Bilder\imgaresed\Savont_Glas1-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Savont\Bilder\imgaresed\Savont_Glas1-klein.jpg"/>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2484" cy="900000"/>
                          </a:xfrm>
                          <a:prstGeom prst="rect">
                            <a:avLst/>
                          </a:prstGeom>
                          <a:noFill/>
                          <a:ln>
                            <a:noFill/>
                          </a:ln>
                        </pic:spPr>
                      </pic:pic>
                    </a:graphicData>
                  </a:graphic>
                </wp:inline>
              </w:drawing>
            </w:r>
          </w:p>
        </w:tc>
        <w:tc>
          <w:tcPr>
            <w:tcW w:w="7088" w:type="dxa"/>
          </w:tcPr>
          <w:p w:rsidR="00A36F1D" w:rsidRPr="006E6496" w:rsidRDefault="00A36F1D" w:rsidP="00271301">
            <w:pPr>
              <w:pStyle w:val="Standard1"/>
              <w:rPr>
                <w:rFonts w:ascii="Arial" w:hAnsi="Arial" w:cs="Arial"/>
                <w:sz w:val="20"/>
                <w:szCs w:val="20"/>
              </w:rPr>
            </w:pPr>
            <w:r w:rsidRPr="006E6496">
              <w:rPr>
                <w:rFonts w:ascii="Arial" w:hAnsi="Arial" w:cs="Arial"/>
                <w:b/>
                <w:sz w:val="20"/>
                <w:szCs w:val="20"/>
              </w:rPr>
              <w:t>Auch auf Glas</w:t>
            </w:r>
            <w:r w:rsidRPr="006E6496">
              <w:rPr>
                <w:rFonts w:ascii="Arial" w:hAnsi="Arial" w:cs="Arial"/>
                <w:sz w:val="20"/>
                <w:szCs w:val="20"/>
              </w:rPr>
              <w:t xml:space="preserve"> haftet der Savont Seifenhalter dank effektiver Saugnäpfe flexibel und zuverlässig. </w:t>
            </w:r>
          </w:p>
          <w:p w:rsidR="00A36F1D" w:rsidRPr="006E6496" w:rsidRDefault="00A36F1D" w:rsidP="00271301">
            <w:pPr>
              <w:pStyle w:val="Standard1"/>
              <w:rPr>
                <w:rFonts w:ascii="Arial" w:hAnsi="Arial" w:cs="Arial"/>
                <w:sz w:val="20"/>
                <w:szCs w:val="20"/>
              </w:rPr>
            </w:pPr>
          </w:p>
          <w:p w:rsidR="00A36F1D" w:rsidRPr="006E6496" w:rsidRDefault="00A36F1D" w:rsidP="00271301">
            <w:pPr>
              <w:pStyle w:val="Standard1"/>
              <w:rPr>
                <w:rFonts w:ascii="Arial" w:hAnsi="Arial" w:cs="Arial"/>
                <w:sz w:val="20"/>
                <w:szCs w:val="20"/>
                <w:lang w:val="en-GB"/>
              </w:rPr>
            </w:pPr>
            <w:r w:rsidRPr="006E6496">
              <w:rPr>
                <w:rFonts w:ascii="Arial" w:hAnsi="Arial" w:cs="Arial"/>
                <w:sz w:val="20"/>
                <w:szCs w:val="20"/>
                <w:lang w:val="en-GB"/>
              </w:rPr>
              <w:t xml:space="preserve">Foto: Savont; Download: </w:t>
            </w:r>
            <w:hyperlink r:id="rId28" w:history="1">
              <w:r w:rsidRPr="006E6496">
                <w:rPr>
                  <w:rStyle w:val="Hyperlink"/>
                  <w:rFonts w:ascii="Arial" w:hAnsi="Arial" w:cs="Arial"/>
                  <w:sz w:val="20"/>
                  <w:szCs w:val="20"/>
                  <w:u w:val="none"/>
                  <w:lang w:val="en-GB"/>
                </w:rPr>
                <w:t>www.perfectsoundpr.de/upload/bilder_kunden/Savont/Savont_Glas.jpg</w:t>
              </w:r>
            </w:hyperlink>
            <w:r w:rsidRPr="006E6496">
              <w:rPr>
                <w:rFonts w:ascii="Arial" w:hAnsi="Arial" w:cs="Arial"/>
                <w:sz w:val="20"/>
                <w:szCs w:val="20"/>
                <w:lang w:val="en-GB"/>
              </w:rPr>
              <w:t xml:space="preserve"> </w:t>
            </w:r>
          </w:p>
        </w:tc>
      </w:tr>
      <w:tr w:rsidR="00A36F1D" w:rsidRPr="00392D1E" w:rsidTr="00271301">
        <w:tc>
          <w:tcPr>
            <w:tcW w:w="2943" w:type="dxa"/>
          </w:tcPr>
          <w:p w:rsidR="00A36F1D" w:rsidRPr="00A536FA" w:rsidRDefault="00A36F1D" w:rsidP="00271301">
            <w:pPr>
              <w:pStyle w:val="Standard1"/>
              <w:ind w:right="1701"/>
              <w:rPr>
                <w:rFonts w:ascii="Arial" w:hAnsi="Arial" w:cs="Arial"/>
                <w:sz w:val="20"/>
                <w:szCs w:val="20"/>
              </w:rPr>
            </w:pPr>
            <w:r>
              <w:rPr>
                <w:rFonts w:ascii="Arial" w:hAnsi="Arial" w:cs="Arial"/>
                <w:noProof/>
                <w:sz w:val="20"/>
                <w:szCs w:val="20"/>
              </w:rPr>
              <w:drawing>
                <wp:inline distT="0" distB="0" distL="0" distR="0">
                  <wp:extent cx="1342721" cy="900000"/>
                  <wp:effectExtent l="19050" t="0" r="0" b="0"/>
                  <wp:docPr id="17" name="Grafik 9" descr="P:\Savont\Bilder\imgaresed\Savont_Dusche1-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Savont\Bilder\imgaresed\Savont_Dusche1-klein.jpg"/>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2721" cy="900000"/>
                          </a:xfrm>
                          <a:prstGeom prst="rect">
                            <a:avLst/>
                          </a:prstGeom>
                          <a:noFill/>
                          <a:ln>
                            <a:noFill/>
                          </a:ln>
                        </pic:spPr>
                      </pic:pic>
                    </a:graphicData>
                  </a:graphic>
                </wp:inline>
              </w:drawing>
            </w:r>
          </w:p>
        </w:tc>
        <w:tc>
          <w:tcPr>
            <w:tcW w:w="7088" w:type="dxa"/>
          </w:tcPr>
          <w:p w:rsidR="00A36F1D" w:rsidRPr="006E6496" w:rsidRDefault="00A36F1D" w:rsidP="00271301">
            <w:pPr>
              <w:pStyle w:val="Standard1"/>
              <w:rPr>
                <w:rFonts w:ascii="Arial" w:hAnsi="Arial" w:cs="Arial"/>
                <w:sz w:val="20"/>
                <w:szCs w:val="20"/>
              </w:rPr>
            </w:pPr>
            <w:r w:rsidRPr="006E6496">
              <w:rPr>
                <w:rFonts w:ascii="Arial" w:hAnsi="Arial" w:cs="Arial"/>
                <w:b/>
                <w:sz w:val="20"/>
                <w:szCs w:val="20"/>
              </w:rPr>
              <w:t>In der Dusche</w:t>
            </w:r>
            <w:r w:rsidRPr="006E6496">
              <w:rPr>
                <w:rFonts w:ascii="Arial" w:hAnsi="Arial" w:cs="Arial"/>
                <w:sz w:val="20"/>
                <w:szCs w:val="20"/>
              </w:rPr>
              <w:t xml:space="preserve"> ist die flexible Platzierung der Seife ebenso von Vorteil wie am Waschtisch oder in der Badewanne.</w:t>
            </w:r>
          </w:p>
          <w:p w:rsidR="00A36F1D" w:rsidRPr="006E6496" w:rsidRDefault="00A36F1D" w:rsidP="00271301">
            <w:pPr>
              <w:pStyle w:val="Standard1"/>
              <w:rPr>
                <w:rFonts w:ascii="Arial" w:hAnsi="Arial" w:cs="Arial"/>
                <w:sz w:val="20"/>
                <w:szCs w:val="20"/>
              </w:rPr>
            </w:pPr>
          </w:p>
          <w:p w:rsidR="00A36F1D" w:rsidRPr="006E6496" w:rsidRDefault="00A36F1D" w:rsidP="00271301">
            <w:pPr>
              <w:pStyle w:val="Standard1"/>
              <w:rPr>
                <w:rFonts w:ascii="Arial" w:hAnsi="Arial" w:cs="Arial"/>
                <w:sz w:val="20"/>
                <w:szCs w:val="20"/>
                <w:lang w:val="en-GB"/>
              </w:rPr>
            </w:pPr>
            <w:r w:rsidRPr="006E6496">
              <w:rPr>
                <w:rFonts w:ascii="Arial" w:hAnsi="Arial" w:cs="Arial"/>
                <w:sz w:val="20"/>
                <w:szCs w:val="20"/>
                <w:lang w:val="en-GB"/>
              </w:rPr>
              <w:t xml:space="preserve">Foto: Savont; Download: </w:t>
            </w:r>
            <w:hyperlink r:id="rId30" w:history="1">
              <w:r w:rsidRPr="006E6496">
                <w:rPr>
                  <w:rStyle w:val="Hyperlink"/>
                  <w:rFonts w:ascii="Arial" w:hAnsi="Arial" w:cs="Arial"/>
                  <w:sz w:val="20"/>
                  <w:szCs w:val="20"/>
                  <w:u w:val="none"/>
                  <w:lang w:val="en-GB"/>
                </w:rPr>
                <w:t>www.perfectsoundpr.de/upload/bilder_kunden/Savont/Savont_Dusche.jpg</w:t>
              </w:r>
            </w:hyperlink>
            <w:r w:rsidRPr="006E6496">
              <w:rPr>
                <w:rFonts w:ascii="Arial" w:hAnsi="Arial" w:cs="Arial"/>
                <w:sz w:val="20"/>
                <w:szCs w:val="20"/>
                <w:lang w:val="en-GB"/>
              </w:rPr>
              <w:t xml:space="preserve"> </w:t>
            </w:r>
          </w:p>
        </w:tc>
      </w:tr>
    </w:tbl>
    <w:p w:rsidR="00A36F1D" w:rsidRPr="00392D1E" w:rsidRDefault="00A36F1D" w:rsidP="00A36F1D">
      <w:pPr>
        <w:pStyle w:val="Standard1"/>
        <w:ind w:right="1701"/>
        <w:rPr>
          <w:rFonts w:ascii="Arial" w:hAnsi="Arial" w:cs="Arial"/>
          <w:sz w:val="20"/>
          <w:szCs w:val="20"/>
          <w:lang w:val="en-GB"/>
        </w:rPr>
      </w:pPr>
    </w:p>
    <w:p w:rsidR="003B4558" w:rsidRDefault="003B4558" w:rsidP="003B4558">
      <w:pPr>
        <w:pStyle w:val="Standard1"/>
        <w:ind w:right="1701"/>
        <w:rPr>
          <w:rFonts w:ascii="Arial" w:hAnsi="Arial" w:cs="Arial"/>
          <w:b/>
          <w:sz w:val="20"/>
          <w:szCs w:val="20"/>
        </w:rPr>
      </w:pPr>
    </w:p>
    <w:sectPr w:rsidR="003B4558" w:rsidSect="00CE0B89">
      <w:headerReference w:type="default" r:id="rId31"/>
      <w:footerReference w:type="default" r:id="rId3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E36" w:rsidRDefault="00274E36" w:rsidP="005C26E5">
      <w:pPr>
        <w:spacing w:after="0" w:line="240" w:lineRule="auto"/>
      </w:pPr>
      <w:r>
        <w:separator/>
      </w:r>
    </w:p>
  </w:endnote>
  <w:endnote w:type="continuationSeparator" w:id="0">
    <w:p w:rsidR="00274E36" w:rsidRDefault="00274E36" w:rsidP="005C26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sig w:usb0="00000287" w:usb1="00000000" w:usb2="00000000" w:usb3="00000000" w:csb0="0000009F" w:csb1="00000000"/>
  </w:font>
  <w:font w:name="Andale Sans UI">
    <w:altName w:val="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E36" w:rsidRPr="00B468AA" w:rsidRDefault="00274E36" w:rsidP="00B468AA">
    <w:pPr>
      <w:pStyle w:val="PM-S2"/>
      <w:ind w:right="-709"/>
    </w:pPr>
    <w:r w:rsidRPr="00F86E84">
      <w:rPr>
        <w:rFonts w:ascii="Arial" w:hAnsi="Arial" w:cs="Arial"/>
        <w:sz w:val="16"/>
        <w:szCs w:val="16"/>
      </w:rPr>
      <w:t>Perfect Sound PR</w:t>
    </w:r>
    <w:r>
      <w:rPr>
        <w:rFonts w:ascii="Arial" w:hAnsi="Arial" w:cs="Arial"/>
        <w:sz w:val="16"/>
        <w:szCs w:val="16"/>
      </w:rPr>
      <w:t xml:space="preserve"> </w:t>
    </w:r>
    <w:r w:rsidRPr="00F86E84">
      <w:rPr>
        <w:rFonts w:ascii="Arial" w:hAnsi="Arial" w:cs="Arial"/>
        <w:sz w:val="16"/>
        <w:szCs w:val="16"/>
      </w:rPr>
      <w:t>+</w:t>
    </w:r>
    <w:r>
      <w:rPr>
        <w:rFonts w:ascii="Arial" w:hAnsi="Arial" w:cs="Arial"/>
        <w:sz w:val="16"/>
        <w:szCs w:val="16"/>
      </w:rPr>
      <w:t xml:space="preserve"> </w:t>
    </w:r>
    <w:r w:rsidRPr="00F86E84">
      <w:rPr>
        <w:rFonts w:ascii="Arial" w:hAnsi="Arial" w:cs="Arial"/>
        <w:sz w:val="16"/>
        <w:szCs w:val="16"/>
      </w:rPr>
      <w:t>Agentur für Öffentlichkeitsarbeit</w:t>
    </w:r>
    <w:r>
      <w:rPr>
        <w:rFonts w:ascii="Arial" w:hAnsi="Arial" w:cs="Arial"/>
        <w:sz w:val="16"/>
        <w:szCs w:val="16"/>
      </w:rPr>
      <w:t xml:space="preserve"> </w:t>
    </w:r>
    <w:r w:rsidRPr="00F86E84">
      <w:rPr>
        <w:rFonts w:ascii="Arial" w:hAnsi="Arial" w:cs="Arial"/>
        <w:sz w:val="16"/>
        <w:szCs w:val="16"/>
      </w:rPr>
      <w:t>+</w:t>
    </w:r>
    <w:r>
      <w:rPr>
        <w:rFonts w:ascii="Arial" w:hAnsi="Arial" w:cs="Arial"/>
        <w:sz w:val="16"/>
        <w:szCs w:val="16"/>
      </w:rPr>
      <w:t xml:space="preserve"> </w:t>
    </w:r>
    <w:r w:rsidRPr="00F86E84">
      <w:rPr>
        <w:rFonts w:ascii="Arial" w:hAnsi="Arial" w:cs="Arial"/>
        <w:sz w:val="16"/>
        <w:szCs w:val="16"/>
      </w:rPr>
      <w:t xml:space="preserve"> Gewerbepark 18</w:t>
    </w:r>
    <w:r>
      <w:rPr>
        <w:rFonts w:ascii="Arial" w:hAnsi="Arial" w:cs="Arial"/>
        <w:sz w:val="16"/>
        <w:szCs w:val="16"/>
      </w:rPr>
      <w:t xml:space="preserve"> </w:t>
    </w:r>
    <w:r w:rsidRPr="00F86E84">
      <w:rPr>
        <w:rFonts w:ascii="Arial" w:hAnsi="Arial" w:cs="Arial"/>
        <w:sz w:val="16"/>
        <w:szCs w:val="16"/>
      </w:rPr>
      <w:t>+</w:t>
    </w:r>
    <w:r>
      <w:rPr>
        <w:rFonts w:ascii="Arial" w:hAnsi="Arial" w:cs="Arial"/>
        <w:sz w:val="16"/>
        <w:szCs w:val="16"/>
      </w:rPr>
      <w:t xml:space="preserve"> </w:t>
    </w:r>
    <w:r w:rsidRPr="00F86E84">
      <w:rPr>
        <w:rFonts w:ascii="Arial" w:hAnsi="Arial" w:cs="Arial"/>
        <w:sz w:val="16"/>
        <w:szCs w:val="16"/>
      </w:rPr>
      <w:t xml:space="preserve"> 49143 Bissendorf</w:t>
    </w:r>
    <w:r>
      <w:rPr>
        <w:rFonts w:ascii="Arial" w:hAnsi="Arial" w:cs="Arial"/>
        <w:sz w:val="16"/>
        <w:szCs w:val="16"/>
      </w:rPr>
      <w:t xml:space="preserve"> </w:t>
    </w:r>
    <w:r>
      <w:rPr>
        <w:rFonts w:ascii="Arial" w:hAnsi="Arial" w:cs="Arial"/>
        <w:sz w:val="16"/>
        <w:szCs w:val="16"/>
      </w:rPr>
      <w:tab/>
    </w:r>
    <w:r w:rsidR="00B34553" w:rsidRPr="00E920DC">
      <w:rPr>
        <w:rFonts w:ascii="Arial" w:hAnsi="Arial" w:cs="Arial"/>
        <w:sz w:val="16"/>
        <w:szCs w:val="18"/>
      </w:rPr>
      <w:fldChar w:fldCharType="begin"/>
    </w:r>
    <w:r w:rsidRPr="00E920DC">
      <w:rPr>
        <w:rFonts w:ascii="Arial" w:hAnsi="Arial" w:cs="Arial"/>
        <w:sz w:val="16"/>
        <w:szCs w:val="18"/>
      </w:rPr>
      <w:instrText xml:space="preserve"> PAGE   \* MERGEFORMAT </w:instrText>
    </w:r>
    <w:r w:rsidR="00B34553" w:rsidRPr="00E920DC">
      <w:rPr>
        <w:rFonts w:ascii="Arial" w:hAnsi="Arial" w:cs="Arial"/>
        <w:sz w:val="16"/>
        <w:szCs w:val="18"/>
      </w:rPr>
      <w:fldChar w:fldCharType="separate"/>
    </w:r>
    <w:r w:rsidR="00511248">
      <w:rPr>
        <w:rFonts w:ascii="Arial" w:hAnsi="Arial" w:cs="Arial"/>
        <w:noProof/>
        <w:sz w:val="16"/>
        <w:szCs w:val="18"/>
      </w:rPr>
      <w:t>1</w:t>
    </w:r>
    <w:r w:rsidR="00B34553" w:rsidRPr="00E920DC">
      <w:rPr>
        <w:rFonts w:ascii="Arial" w:hAnsi="Arial" w:cs="Arial"/>
        <w:sz w:val="16"/>
        <w:szCs w:val="18"/>
      </w:rPr>
      <w:fldChar w:fldCharType="end"/>
    </w:r>
    <w:r w:rsidRPr="00E920DC">
      <w:rPr>
        <w:rFonts w:ascii="Arial" w:hAnsi="Arial" w:cs="Arial"/>
        <w:sz w:val="16"/>
        <w:szCs w:val="18"/>
      </w:rPr>
      <w:br/>
    </w:r>
    <w:r w:rsidRPr="00F86E84">
      <w:rPr>
        <w:rFonts w:ascii="Arial" w:hAnsi="Arial" w:cs="Arial"/>
        <w:sz w:val="16"/>
        <w:szCs w:val="16"/>
      </w:rPr>
      <w:t>Tel.: 0 54 02 / 7016-50</w:t>
    </w:r>
    <w:r>
      <w:rPr>
        <w:rFonts w:ascii="Arial" w:hAnsi="Arial" w:cs="Arial"/>
        <w:sz w:val="16"/>
        <w:szCs w:val="16"/>
      </w:rPr>
      <w:t xml:space="preserve">     </w:t>
    </w:r>
    <w:r w:rsidRPr="00F86E84">
      <w:rPr>
        <w:rFonts w:ascii="Arial" w:hAnsi="Arial" w:cs="Arial"/>
        <w:sz w:val="16"/>
        <w:szCs w:val="16"/>
      </w:rPr>
      <w:t>+</w:t>
    </w:r>
    <w:r>
      <w:rPr>
        <w:rFonts w:ascii="Arial" w:hAnsi="Arial" w:cs="Arial"/>
        <w:sz w:val="16"/>
        <w:szCs w:val="16"/>
      </w:rPr>
      <w:t xml:space="preserve">     </w:t>
    </w:r>
    <w:r w:rsidRPr="00F86E84">
      <w:rPr>
        <w:rFonts w:ascii="Arial" w:hAnsi="Arial" w:cs="Arial"/>
        <w:sz w:val="16"/>
        <w:szCs w:val="16"/>
      </w:rPr>
      <w:t xml:space="preserve">E-Mail: </w:t>
    </w:r>
    <w:r w:rsidRPr="001E366A">
      <w:rPr>
        <w:rFonts w:ascii="Arial" w:hAnsi="Arial" w:cs="Arial"/>
        <w:sz w:val="16"/>
        <w:szCs w:val="16"/>
      </w:rPr>
      <w:t>info@perfectsoundpr.de</w:t>
    </w:r>
    <w:r>
      <w:rPr>
        <w:rFonts w:ascii="Arial" w:hAnsi="Arial" w:cs="Arial"/>
        <w:sz w:val="16"/>
        <w:szCs w:val="16"/>
      </w:rPr>
      <w:t xml:space="preserve">    </w:t>
    </w:r>
    <w:r w:rsidRPr="00F86E84">
      <w:rPr>
        <w:rFonts w:ascii="Arial" w:hAnsi="Arial" w:cs="Arial"/>
        <w:sz w:val="16"/>
        <w:szCs w:val="16"/>
      </w:rPr>
      <w:t>+</w:t>
    </w:r>
    <w:r>
      <w:rPr>
        <w:rFonts w:ascii="Arial" w:hAnsi="Arial" w:cs="Arial"/>
        <w:sz w:val="16"/>
        <w:szCs w:val="16"/>
      </w:rPr>
      <w:t xml:space="preserve">   </w:t>
    </w:r>
    <w:r w:rsidRPr="00F86E84">
      <w:rPr>
        <w:rFonts w:ascii="Arial" w:hAnsi="Arial" w:cs="Arial"/>
        <w:sz w:val="16"/>
        <w:szCs w:val="16"/>
      </w:rPr>
      <w:t xml:space="preserve"> </w:t>
    </w:r>
    <w:r>
      <w:rPr>
        <w:rFonts w:ascii="Arial" w:hAnsi="Arial" w:cs="Arial"/>
        <w:sz w:val="16"/>
        <w:szCs w:val="16"/>
      </w:rPr>
      <w:t xml:space="preserve"> </w:t>
    </w:r>
    <w:r w:rsidRPr="00F86E84">
      <w:rPr>
        <w:rFonts w:ascii="Arial" w:hAnsi="Arial" w:cs="Arial"/>
        <w:sz w:val="16"/>
        <w:szCs w:val="16"/>
      </w:rPr>
      <w:t>www.perfectsoundpr.de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E36" w:rsidRDefault="00274E36" w:rsidP="005C26E5">
      <w:pPr>
        <w:spacing w:after="0" w:line="240" w:lineRule="auto"/>
      </w:pPr>
      <w:r>
        <w:separator/>
      </w:r>
    </w:p>
  </w:footnote>
  <w:footnote w:type="continuationSeparator" w:id="0">
    <w:p w:rsidR="00274E36" w:rsidRDefault="00274E36" w:rsidP="005C26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Look w:val="01E0"/>
    </w:tblPr>
    <w:tblGrid>
      <w:gridCol w:w="6629"/>
      <w:gridCol w:w="2551"/>
    </w:tblGrid>
    <w:tr w:rsidR="00274E36" w:rsidRPr="0086252D" w:rsidTr="00390ECA">
      <w:tc>
        <w:tcPr>
          <w:tcW w:w="6629" w:type="dxa"/>
        </w:tcPr>
        <w:p w:rsidR="00274E36" w:rsidRPr="007851BE" w:rsidRDefault="00274E36" w:rsidP="00390ECA">
          <w:pPr>
            <w:pStyle w:val="Kopfzeile"/>
            <w:rPr>
              <w:rFonts w:ascii="Arial" w:hAnsi="Arial" w:cs="Arial"/>
              <w:bCs/>
              <w:sz w:val="24"/>
            </w:rPr>
          </w:pPr>
          <w:r>
            <w:rPr>
              <w:rFonts w:ascii="Arial" w:hAnsi="Arial" w:cs="Arial"/>
              <w:b/>
              <w:bCs/>
              <w:sz w:val="24"/>
            </w:rPr>
            <w:t>Pressemitteilung</w:t>
          </w:r>
          <w:r w:rsidRPr="00656014">
            <w:rPr>
              <w:rFonts w:ascii="Arial" w:hAnsi="Arial" w:cs="Arial"/>
              <w:bCs/>
              <w:sz w:val="24"/>
            </w:rPr>
            <w:t xml:space="preserve">: </w:t>
          </w:r>
          <w:r>
            <w:rPr>
              <w:rFonts w:ascii="Arial" w:hAnsi="Arial" w:cs="Arial"/>
              <w:bCs/>
              <w:sz w:val="24"/>
            </w:rPr>
            <w:t>Savont Seifenhalter – attraktives Wellnessprodukt für die Kundenbindung im Sanitärgeschäft</w:t>
          </w:r>
        </w:p>
      </w:tc>
      <w:tc>
        <w:tcPr>
          <w:tcW w:w="2551" w:type="dxa"/>
        </w:tcPr>
        <w:p w:rsidR="00274E36" w:rsidRPr="0086252D" w:rsidRDefault="00274E36" w:rsidP="005C26E5">
          <w:pPr>
            <w:pStyle w:val="Kopfzeile"/>
            <w:jc w:val="right"/>
            <w:rPr>
              <w:rFonts w:ascii="Arial" w:hAnsi="Arial" w:cs="Arial"/>
            </w:rPr>
          </w:pPr>
          <w:r w:rsidRPr="0074009F">
            <w:rPr>
              <w:rFonts w:ascii="Arial" w:hAnsi="Arial" w:cs="Arial"/>
              <w:noProof/>
            </w:rPr>
            <w:drawing>
              <wp:inline distT="0" distB="0" distL="0" distR="0">
                <wp:extent cx="1226820" cy="494630"/>
                <wp:effectExtent l="19050" t="0" r="0" b="0"/>
                <wp:docPr id="3" name="Bild 1" descr="perfect-soun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fect-sound_RGB"/>
                        <pic:cNvPicPr>
                          <a:picLocks noChangeAspect="1" noChangeArrowheads="1"/>
                        </pic:cNvPicPr>
                      </pic:nvPicPr>
                      <pic:blipFill>
                        <a:blip r:embed="rId1"/>
                        <a:srcRect/>
                        <a:stretch>
                          <a:fillRect/>
                        </a:stretch>
                      </pic:blipFill>
                      <pic:spPr bwMode="auto">
                        <a:xfrm>
                          <a:off x="0" y="0"/>
                          <a:ext cx="1224529" cy="493706"/>
                        </a:xfrm>
                        <a:prstGeom prst="rect">
                          <a:avLst/>
                        </a:prstGeom>
                        <a:noFill/>
                        <a:ln w="9525">
                          <a:noFill/>
                          <a:miter lim="800000"/>
                          <a:headEnd/>
                          <a:tailEnd/>
                        </a:ln>
                      </pic:spPr>
                    </pic:pic>
                  </a:graphicData>
                </a:graphic>
              </wp:inline>
            </w:drawing>
          </w:r>
        </w:p>
      </w:tc>
    </w:tr>
  </w:tbl>
  <w:p w:rsidR="00274E36" w:rsidRDefault="00274E36">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savePreviewPicture/>
  <w:footnotePr>
    <w:footnote w:id="-1"/>
    <w:footnote w:id="0"/>
  </w:footnotePr>
  <w:endnotePr>
    <w:endnote w:id="-1"/>
    <w:endnote w:id="0"/>
  </w:endnotePr>
  <w:compat>
    <w:useFELayout/>
  </w:compat>
  <w:rsids>
    <w:rsidRoot w:val="00CE0B89"/>
    <w:rsid w:val="00000073"/>
    <w:rsid w:val="00001DAE"/>
    <w:rsid w:val="00003CE7"/>
    <w:rsid w:val="00015212"/>
    <w:rsid w:val="00020D7F"/>
    <w:rsid w:val="00022A45"/>
    <w:rsid w:val="00022A6B"/>
    <w:rsid w:val="0003082F"/>
    <w:rsid w:val="000330EC"/>
    <w:rsid w:val="00047550"/>
    <w:rsid w:val="000521DF"/>
    <w:rsid w:val="00066294"/>
    <w:rsid w:val="00071395"/>
    <w:rsid w:val="00076F39"/>
    <w:rsid w:val="000774A3"/>
    <w:rsid w:val="00077D57"/>
    <w:rsid w:val="00085886"/>
    <w:rsid w:val="00096664"/>
    <w:rsid w:val="000A0267"/>
    <w:rsid w:val="000A24FE"/>
    <w:rsid w:val="000A416A"/>
    <w:rsid w:val="000A5BF4"/>
    <w:rsid w:val="000B2BF9"/>
    <w:rsid w:val="000B50D0"/>
    <w:rsid w:val="000C0DE3"/>
    <w:rsid w:val="000C1BE8"/>
    <w:rsid w:val="000C3D2D"/>
    <w:rsid w:val="000C699B"/>
    <w:rsid w:val="000C69D0"/>
    <w:rsid w:val="000D28FE"/>
    <w:rsid w:val="000D735B"/>
    <w:rsid w:val="000E3DF0"/>
    <w:rsid w:val="000F2849"/>
    <w:rsid w:val="00107715"/>
    <w:rsid w:val="00120466"/>
    <w:rsid w:val="00123FCD"/>
    <w:rsid w:val="001246DC"/>
    <w:rsid w:val="00132BEB"/>
    <w:rsid w:val="001342F0"/>
    <w:rsid w:val="00143AB2"/>
    <w:rsid w:val="001467CE"/>
    <w:rsid w:val="00156CAA"/>
    <w:rsid w:val="001578D4"/>
    <w:rsid w:val="00162B1C"/>
    <w:rsid w:val="00164F96"/>
    <w:rsid w:val="001772F3"/>
    <w:rsid w:val="00177334"/>
    <w:rsid w:val="001812C0"/>
    <w:rsid w:val="001847BA"/>
    <w:rsid w:val="00185EC3"/>
    <w:rsid w:val="001864EF"/>
    <w:rsid w:val="001908AC"/>
    <w:rsid w:val="00192338"/>
    <w:rsid w:val="001939BF"/>
    <w:rsid w:val="00195553"/>
    <w:rsid w:val="001A51F1"/>
    <w:rsid w:val="001A6494"/>
    <w:rsid w:val="001B71DB"/>
    <w:rsid w:val="001D195C"/>
    <w:rsid w:val="001E366A"/>
    <w:rsid w:val="001E5FC7"/>
    <w:rsid w:val="001F5608"/>
    <w:rsid w:val="001F67C6"/>
    <w:rsid w:val="002208E0"/>
    <w:rsid w:val="00237829"/>
    <w:rsid w:val="00274E36"/>
    <w:rsid w:val="002B225B"/>
    <w:rsid w:val="002C2F99"/>
    <w:rsid w:val="002D57B0"/>
    <w:rsid w:val="002E1AAA"/>
    <w:rsid w:val="002E5298"/>
    <w:rsid w:val="002E54B5"/>
    <w:rsid w:val="00306EF0"/>
    <w:rsid w:val="00311489"/>
    <w:rsid w:val="00313308"/>
    <w:rsid w:val="0032639A"/>
    <w:rsid w:val="00331708"/>
    <w:rsid w:val="0033237B"/>
    <w:rsid w:val="00345D3D"/>
    <w:rsid w:val="0035413B"/>
    <w:rsid w:val="00354E7A"/>
    <w:rsid w:val="003556BC"/>
    <w:rsid w:val="00356D24"/>
    <w:rsid w:val="0036152D"/>
    <w:rsid w:val="00371489"/>
    <w:rsid w:val="0038026A"/>
    <w:rsid w:val="003814CA"/>
    <w:rsid w:val="003822F7"/>
    <w:rsid w:val="00386449"/>
    <w:rsid w:val="00390ECA"/>
    <w:rsid w:val="00392D1E"/>
    <w:rsid w:val="00393C17"/>
    <w:rsid w:val="003949E3"/>
    <w:rsid w:val="003957ED"/>
    <w:rsid w:val="003A232F"/>
    <w:rsid w:val="003B4558"/>
    <w:rsid w:val="003D21B1"/>
    <w:rsid w:val="003D3EB3"/>
    <w:rsid w:val="003E511B"/>
    <w:rsid w:val="003F2021"/>
    <w:rsid w:val="003F76BB"/>
    <w:rsid w:val="003F7C8F"/>
    <w:rsid w:val="004000EF"/>
    <w:rsid w:val="00402CDD"/>
    <w:rsid w:val="00412963"/>
    <w:rsid w:val="00415388"/>
    <w:rsid w:val="00455A80"/>
    <w:rsid w:val="00467E2F"/>
    <w:rsid w:val="00485D6A"/>
    <w:rsid w:val="0048693B"/>
    <w:rsid w:val="00494D4B"/>
    <w:rsid w:val="00494D76"/>
    <w:rsid w:val="00495857"/>
    <w:rsid w:val="004A6F4A"/>
    <w:rsid w:val="004B0643"/>
    <w:rsid w:val="004B3DF8"/>
    <w:rsid w:val="004C0314"/>
    <w:rsid w:val="004C7339"/>
    <w:rsid w:val="004D0BBC"/>
    <w:rsid w:val="004D4816"/>
    <w:rsid w:val="004E45D0"/>
    <w:rsid w:val="004E472B"/>
    <w:rsid w:val="004E5013"/>
    <w:rsid w:val="004F4600"/>
    <w:rsid w:val="00502617"/>
    <w:rsid w:val="00511248"/>
    <w:rsid w:val="0052115A"/>
    <w:rsid w:val="00527BA7"/>
    <w:rsid w:val="005363F7"/>
    <w:rsid w:val="00546628"/>
    <w:rsid w:val="00554B5A"/>
    <w:rsid w:val="00566B92"/>
    <w:rsid w:val="00571364"/>
    <w:rsid w:val="00571A9C"/>
    <w:rsid w:val="0057599B"/>
    <w:rsid w:val="0059088C"/>
    <w:rsid w:val="0059282B"/>
    <w:rsid w:val="005935AB"/>
    <w:rsid w:val="00594971"/>
    <w:rsid w:val="005A36C0"/>
    <w:rsid w:val="005B27EC"/>
    <w:rsid w:val="005B2FE3"/>
    <w:rsid w:val="005C0243"/>
    <w:rsid w:val="005C26E5"/>
    <w:rsid w:val="005C29F9"/>
    <w:rsid w:val="005C521C"/>
    <w:rsid w:val="005D5954"/>
    <w:rsid w:val="005D6E36"/>
    <w:rsid w:val="005E3E0B"/>
    <w:rsid w:val="005F5037"/>
    <w:rsid w:val="005F65DA"/>
    <w:rsid w:val="006010CD"/>
    <w:rsid w:val="00606A4B"/>
    <w:rsid w:val="00616187"/>
    <w:rsid w:val="00617398"/>
    <w:rsid w:val="006229B9"/>
    <w:rsid w:val="00625B6C"/>
    <w:rsid w:val="00626F5E"/>
    <w:rsid w:val="006321A3"/>
    <w:rsid w:val="00634D36"/>
    <w:rsid w:val="00637C4A"/>
    <w:rsid w:val="00642BF9"/>
    <w:rsid w:val="0065173C"/>
    <w:rsid w:val="006540D9"/>
    <w:rsid w:val="006566A2"/>
    <w:rsid w:val="0066530F"/>
    <w:rsid w:val="00667F91"/>
    <w:rsid w:val="00671910"/>
    <w:rsid w:val="00671A38"/>
    <w:rsid w:val="006742AA"/>
    <w:rsid w:val="006746D6"/>
    <w:rsid w:val="00675351"/>
    <w:rsid w:val="006875DC"/>
    <w:rsid w:val="006958BA"/>
    <w:rsid w:val="006B7226"/>
    <w:rsid w:val="006C5ED7"/>
    <w:rsid w:val="006C7FED"/>
    <w:rsid w:val="006F1E31"/>
    <w:rsid w:val="006F4D3C"/>
    <w:rsid w:val="00702355"/>
    <w:rsid w:val="007077D8"/>
    <w:rsid w:val="00713BE8"/>
    <w:rsid w:val="00722B46"/>
    <w:rsid w:val="00726C44"/>
    <w:rsid w:val="00743B0F"/>
    <w:rsid w:val="007440F0"/>
    <w:rsid w:val="00765CC1"/>
    <w:rsid w:val="00766067"/>
    <w:rsid w:val="00775BC3"/>
    <w:rsid w:val="007823F6"/>
    <w:rsid w:val="007851BE"/>
    <w:rsid w:val="00790A83"/>
    <w:rsid w:val="00797835"/>
    <w:rsid w:val="007A619A"/>
    <w:rsid w:val="007B0DEB"/>
    <w:rsid w:val="007B188D"/>
    <w:rsid w:val="007B7240"/>
    <w:rsid w:val="007C6CDF"/>
    <w:rsid w:val="007D1353"/>
    <w:rsid w:val="007D6208"/>
    <w:rsid w:val="007E0642"/>
    <w:rsid w:val="007E6F4D"/>
    <w:rsid w:val="00810A19"/>
    <w:rsid w:val="008122CB"/>
    <w:rsid w:val="00827DDA"/>
    <w:rsid w:val="00833CF8"/>
    <w:rsid w:val="008400D1"/>
    <w:rsid w:val="00841757"/>
    <w:rsid w:val="0084240C"/>
    <w:rsid w:val="00850A33"/>
    <w:rsid w:val="00851CAF"/>
    <w:rsid w:val="0085245D"/>
    <w:rsid w:val="00867E9A"/>
    <w:rsid w:val="00885C18"/>
    <w:rsid w:val="00886B4E"/>
    <w:rsid w:val="00886D94"/>
    <w:rsid w:val="008A0800"/>
    <w:rsid w:val="008A320F"/>
    <w:rsid w:val="008A46B3"/>
    <w:rsid w:val="008A4DA7"/>
    <w:rsid w:val="008B50BB"/>
    <w:rsid w:val="008B5737"/>
    <w:rsid w:val="008B6FD2"/>
    <w:rsid w:val="008C16AD"/>
    <w:rsid w:val="008D44D1"/>
    <w:rsid w:val="008E328D"/>
    <w:rsid w:val="008E5373"/>
    <w:rsid w:val="008F2D5C"/>
    <w:rsid w:val="008F6728"/>
    <w:rsid w:val="008F74E5"/>
    <w:rsid w:val="009003D1"/>
    <w:rsid w:val="009047F6"/>
    <w:rsid w:val="00907F03"/>
    <w:rsid w:val="009126FA"/>
    <w:rsid w:val="00922F91"/>
    <w:rsid w:val="00934DA5"/>
    <w:rsid w:val="00943974"/>
    <w:rsid w:val="00943A4B"/>
    <w:rsid w:val="009566E7"/>
    <w:rsid w:val="00967DD1"/>
    <w:rsid w:val="00967FDF"/>
    <w:rsid w:val="00971ADF"/>
    <w:rsid w:val="00972588"/>
    <w:rsid w:val="009738DC"/>
    <w:rsid w:val="0097633F"/>
    <w:rsid w:val="009911B7"/>
    <w:rsid w:val="009A06F2"/>
    <w:rsid w:val="009A430C"/>
    <w:rsid w:val="009B1563"/>
    <w:rsid w:val="009B3815"/>
    <w:rsid w:val="009C6362"/>
    <w:rsid w:val="009E17F4"/>
    <w:rsid w:val="009E2966"/>
    <w:rsid w:val="009E5863"/>
    <w:rsid w:val="009F5E47"/>
    <w:rsid w:val="00A116D1"/>
    <w:rsid w:val="00A11CA5"/>
    <w:rsid w:val="00A14CCB"/>
    <w:rsid w:val="00A165EB"/>
    <w:rsid w:val="00A200D9"/>
    <w:rsid w:val="00A22E5C"/>
    <w:rsid w:val="00A25616"/>
    <w:rsid w:val="00A30179"/>
    <w:rsid w:val="00A30C77"/>
    <w:rsid w:val="00A36F1D"/>
    <w:rsid w:val="00A42E6D"/>
    <w:rsid w:val="00A44D71"/>
    <w:rsid w:val="00A50F88"/>
    <w:rsid w:val="00A52F97"/>
    <w:rsid w:val="00A536FA"/>
    <w:rsid w:val="00A60B6E"/>
    <w:rsid w:val="00A81539"/>
    <w:rsid w:val="00A84547"/>
    <w:rsid w:val="00A84D20"/>
    <w:rsid w:val="00A8590B"/>
    <w:rsid w:val="00A8608E"/>
    <w:rsid w:val="00A95784"/>
    <w:rsid w:val="00A96F4D"/>
    <w:rsid w:val="00AA20C9"/>
    <w:rsid w:val="00AB7D26"/>
    <w:rsid w:val="00AC1B4E"/>
    <w:rsid w:val="00AC25A1"/>
    <w:rsid w:val="00AE25F0"/>
    <w:rsid w:val="00AE3949"/>
    <w:rsid w:val="00AF1C4B"/>
    <w:rsid w:val="00AF35EE"/>
    <w:rsid w:val="00AF3610"/>
    <w:rsid w:val="00B03CB3"/>
    <w:rsid w:val="00B12459"/>
    <w:rsid w:val="00B21E72"/>
    <w:rsid w:val="00B34553"/>
    <w:rsid w:val="00B41419"/>
    <w:rsid w:val="00B44482"/>
    <w:rsid w:val="00B468AA"/>
    <w:rsid w:val="00B523CF"/>
    <w:rsid w:val="00B5510D"/>
    <w:rsid w:val="00B55AEA"/>
    <w:rsid w:val="00B62698"/>
    <w:rsid w:val="00B630A5"/>
    <w:rsid w:val="00B63807"/>
    <w:rsid w:val="00B73063"/>
    <w:rsid w:val="00B73F10"/>
    <w:rsid w:val="00B803B6"/>
    <w:rsid w:val="00B82FE6"/>
    <w:rsid w:val="00B87C46"/>
    <w:rsid w:val="00B9747F"/>
    <w:rsid w:val="00BA407F"/>
    <w:rsid w:val="00BA569A"/>
    <w:rsid w:val="00BA58A8"/>
    <w:rsid w:val="00BA5B30"/>
    <w:rsid w:val="00BB653A"/>
    <w:rsid w:val="00BC0B05"/>
    <w:rsid w:val="00BC0DC4"/>
    <w:rsid w:val="00BC2F04"/>
    <w:rsid w:val="00BC628C"/>
    <w:rsid w:val="00BE07E0"/>
    <w:rsid w:val="00BE355D"/>
    <w:rsid w:val="00BE3C60"/>
    <w:rsid w:val="00BF0504"/>
    <w:rsid w:val="00C17D0D"/>
    <w:rsid w:val="00C213FE"/>
    <w:rsid w:val="00C22EC8"/>
    <w:rsid w:val="00C231BB"/>
    <w:rsid w:val="00C34022"/>
    <w:rsid w:val="00C40DB7"/>
    <w:rsid w:val="00C44BE5"/>
    <w:rsid w:val="00C520BF"/>
    <w:rsid w:val="00C673E6"/>
    <w:rsid w:val="00C849D4"/>
    <w:rsid w:val="00C86F5E"/>
    <w:rsid w:val="00C90542"/>
    <w:rsid w:val="00C95422"/>
    <w:rsid w:val="00C9661E"/>
    <w:rsid w:val="00C96CC8"/>
    <w:rsid w:val="00CA2076"/>
    <w:rsid w:val="00CA37EF"/>
    <w:rsid w:val="00CA43BD"/>
    <w:rsid w:val="00CC2063"/>
    <w:rsid w:val="00CD5718"/>
    <w:rsid w:val="00CE0B89"/>
    <w:rsid w:val="00CE4279"/>
    <w:rsid w:val="00CE6676"/>
    <w:rsid w:val="00CE69E8"/>
    <w:rsid w:val="00CF51CE"/>
    <w:rsid w:val="00CF5EE6"/>
    <w:rsid w:val="00CF7BE2"/>
    <w:rsid w:val="00D0104A"/>
    <w:rsid w:val="00D10616"/>
    <w:rsid w:val="00D10A51"/>
    <w:rsid w:val="00D155DC"/>
    <w:rsid w:val="00D20F0A"/>
    <w:rsid w:val="00D24B77"/>
    <w:rsid w:val="00D25A66"/>
    <w:rsid w:val="00D26348"/>
    <w:rsid w:val="00D426C5"/>
    <w:rsid w:val="00D5175C"/>
    <w:rsid w:val="00D55B70"/>
    <w:rsid w:val="00D6017C"/>
    <w:rsid w:val="00D6476E"/>
    <w:rsid w:val="00D6674D"/>
    <w:rsid w:val="00D6726F"/>
    <w:rsid w:val="00D75678"/>
    <w:rsid w:val="00D76CF6"/>
    <w:rsid w:val="00D86A41"/>
    <w:rsid w:val="00D903F2"/>
    <w:rsid w:val="00D9189B"/>
    <w:rsid w:val="00D95B7D"/>
    <w:rsid w:val="00DA54F4"/>
    <w:rsid w:val="00DA57F8"/>
    <w:rsid w:val="00DB29B3"/>
    <w:rsid w:val="00DC6197"/>
    <w:rsid w:val="00DD49E4"/>
    <w:rsid w:val="00DD5F2E"/>
    <w:rsid w:val="00DD6BDA"/>
    <w:rsid w:val="00DE30C3"/>
    <w:rsid w:val="00DF2444"/>
    <w:rsid w:val="00E0045C"/>
    <w:rsid w:val="00E06E36"/>
    <w:rsid w:val="00E11673"/>
    <w:rsid w:val="00E124CA"/>
    <w:rsid w:val="00E12B40"/>
    <w:rsid w:val="00E12B7A"/>
    <w:rsid w:val="00E162D0"/>
    <w:rsid w:val="00E2168E"/>
    <w:rsid w:val="00E21C39"/>
    <w:rsid w:val="00E22354"/>
    <w:rsid w:val="00E26BBB"/>
    <w:rsid w:val="00E36D1D"/>
    <w:rsid w:val="00E56C4A"/>
    <w:rsid w:val="00E60D7D"/>
    <w:rsid w:val="00E63E38"/>
    <w:rsid w:val="00E65F0C"/>
    <w:rsid w:val="00E6623A"/>
    <w:rsid w:val="00E7104D"/>
    <w:rsid w:val="00E71F27"/>
    <w:rsid w:val="00E76E58"/>
    <w:rsid w:val="00E77317"/>
    <w:rsid w:val="00E80865"/>
    <w:rsid w:val="00EA0CAD"/>
    <w:rsid w:val="00EA126E"/>
    <w:rsid w:val="00EA14AF"/>
    <w:rsid w:val="00EA3016"/>
    <w:rsid w:val="00EA7EA8"/>
    <w:rsid w:val="00EC3CEE"/>
    <w:rsid w:val="00ED3710"/>
    <w:rsid w:val="00ED7F8A"/>
    <w:rsid w:val="00EE4D1F"/>
    <w:rsid w:val="00EE68CB"/>
    <w:rsid w:val="00EF472E"/>
    <w:rsid w:val="00F007DC"/>
    <w:rsid w:val="00F01555"/>
    <w:rsid w:val="00F04638"/>
    <w:rsid w:val="00F11ABF"/>
    <w:rsid w:val="00F1495A"/>
    <w:rsid w:val="00F2206E"/>
    <w:rsid w:val="00F22405"/>
    <w:rsid w:val="00F30221"/>
    <w:rsid w:val="00F3392B"/>
    <w:rsid w:val="00F34452"/>
    <w:rsid w:val="00F363DA"/>
    <w:rsid w:val="00F36E8D"/>
    <w:rsid w:val="00F4032C"/>
    <w:rsid w:val="00F447A8"/>
    <w:rsid w:val="00F50C93"/>
    <w:rsid w:val="00F51BC3"/>
    <w:rsid w:val="00F569D4"/>
    <w:rsid w:val="00F60FB5"/>
    <w:rsid w:val="00F64991"/>
    <w:rsid w:val="00F7584F"/>
    <w:rsid w:val="00F8439B"/>
    <w:rsid w:val="00F858E0"/>
    <w:rsid w:val="00F867C0"/>
    <w:rsid w:val="00FA74F2"/>
    <w:rsid w:val="00FB0A1D"/>
    <w:rsid w:val="00FB0ABD"/>
    <w:rsid w:val="00FB0EE2"/>
    <w:rsid w:val="00FC1EEE"/>
    <w:rsid w:val="00FC4173"/>
    <w:rsid w:val="00FC4FD2"/>
    <w:rsid w:val="00FD0668"/>
    <w:rsid w:val="00FD11FC"/>
    <w:rsid w:val="00FD7A5B"/>
    <w:rsid w:val="00FE23AB"/>
    <w:rsid w:val="00FE2AB5"/>
    <w:rsid w:val="00FE59ED"/>
    <w:rsid w:val="00FE6440"/>
    <w:rsid w:val="00FE7D6E"/>
    <w:rsid w:val="00FF18EE"/>
    <w:rsid w:val="00FF5573"/>
    <w:rsid w:val="00FF6FD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2B46"/>
  </w:style>
  <w:style w:type="paragraph" w:styleId="berschrift1">
    <w:name w:val="heading 1"/>
    <w:basedOn w:val="Standard"/>
    <w:next w:val="Standard"/>
    <w:link w:val="berschrift1Zchn"/>
    <w:uiPriority w:val="9"/>
    <w:qFormat/>
    <w:rsid w:val="00BA56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5935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0330EC"/>
    <w:rPr>
      <w:sz w:val="16"/>
      <w:szCs w:val="16"/>
    </w:rPr>
  </w:style>
  <w:style w:type="paragraph" w:styleId="Kommentartext">
    <w:name w:val="annotation text"/>
    <w:basedOn w:val="Standard"/>
    <w:link w:val="KommentartextZchn"/>
    <w:uiPriority w:val="99"/>
    <w:semiHidden/>
    <w:unhideWhenUsed/>
    <w:rsid w:val="000330E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330EC"/>
    <w:rPr>
      <w:sz w:val="20"/>
      <w:szCs w:val="20"/>
    </w:rPr>
  </w:style>
  <w:style w:type="paragraph" w:styleId="Kommentarthema">
    <w:name w:val="annotation subject"/>
    <w:basedOn w:val="Kommentartext"/>
    <w:next w:val="Kommentartext"/>
    <w:link w:val="KommentarthemaZchn"/>
    <w:uiPriority w:val="99"/>
    <w:semiHidden/>
    <w:unhideWhenUsed/>
    <w:rsid w:val="000330EC"/>
    <w:rPr>
      <w:b/>
      <w:bCs/>
    </w:rPr>
  </w:style>
  <w:style w:type="character" w:customStyle="1" w:styleId="KommentarthemaZchn">
    <w:name w:val="Kommentarthema Zchn"/>
    <w:basedOn w:val="KommentartextZchn"/>
    <w:link w:val="Kommentarthema"/>
    <w:uiPriority w:val="99"/>
    <w:semiHidden/>
    <w:rsid w:val="000330EC"/>
    <w:rPr>
      <w:b/>
      <w:bCs/>
      <w:sz w:val="20"/>
      <w:szCs w:val="20"/>
    </w:rPr>
  </w:style>
  <w:style w:type="paragraph" w:styleId="Sprechblasentext">
    <w:name w:val="Balloon Text"/>
    <w:basedOn w:val="Standard"/>
    <w:link w:val="SprechblasentextZchn"/>
    <w:uiPriority w:val="99"/>
    <w:semiHidden/>
    <w:unhideWhenUsed/>
    <w:rsid w:val="000330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30EC"/>
    <w:rPr>
      <w:rFonts w:ascii="Tahoma" w:hAnsi="Tahoma" w:cs="Tahoma"/>
      <w:sz w:val="16"/>
      <w:szCs w:val="16"/>
    </w:rPr>
  </w:style>
  <w:style w:type="character" w:customStyle="1" w:styleId="berschrift3Zchn">
    <w:name w:val="Überschrift 3 Zchn"/>
    <w:basedOn w:val="Absatz-Standardschriftart"/>
    <w:link w:val="berschrift3"/>
    <w:uiPriority w:val="9"/>
    <w:rsid w:val="005935AB"/>
    <w:rPr>
      <w:rFonts w:ascii="Times New Roman" w:eastAsia="Times New Roman" w:hAnsi="Times New Roman" w:cs="Times New Roman"/>
      <w:b/>
      <w:bCs/>
      <w:sz w:val="27"/>
      <w:szCs w:val="27"/>
      <w:lang w:eastAsia="de-DE"/>
    </w:rPr>
  </w:style>
  <w:style w:type="paragraph" w:styleId="StandardWeb">
    <w:name w:val="Normal (Web)"/>
    <w:basedOn w:val="Standard"/>
    <w:uiPriority w:val="99"/>
    <w:unhideWhenUsed/>
    <w:rsid w:val="005935AB"/>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5C26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26E5"/>
  </w:style>
  <w:style w:type="paragraph" w:styleId="Fuzeile">
    <w:name w:val="footer"/>
    <w:basedOn w:val="Standard"/>
    <w:link w:val="FuzeileZchn"/>
    <w:uiPriority w:val="99"/>
    <w:unhideWhenUsed/>
    <w:rsid w:val="005C26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26E5"/>
  </w:style>
  <w:style w:type="paragraph" w:customStyle="1" w:styleId="Standard1">
    <w:name w:val="Standard1"/>
    <w:rsid w:val="005C26E5"/>
    <w:rPr>
      <w:rFonts w:ascii="Calibri" w:eastAsia="Calibri" w:hAnsi="Calibri" w:cs="Calibri"/>
      <w:color w:val="000000"/>
    </w:rPr>
  </w:style>
  <w:style w:type="character" w:styleId="Hyperlink">
    <w:name w:val="Hyperlink"/>
    <w:basedOn w:val="Absatz-Standardschriftart"/>
    <w:uiPriority w:val="99"/>
    <w:unhideWhenUsed/>
    <w:rsid w:val="005C26E5"/>
    <w:rPr>
      <w:color w:val="0000FF" w:themeColor="hyperlink"/>
      <w:u w:val="single"/>
    </w:rPr>
  </w:style>
  <w:style w:type="paragraph" w:customStyle="1" w:styleId="PM-S2">
    <w:name w:val="PM-S2"/>
    <w:basedOn w:val="Fuzeile"/>
    <w:rsid w:val="005C26E5"/>
    <w:pPr>
      <w:widowControl w:val="0"/>
      <w:suppressLineNumbers/>
      <w:tabs>
        <w:tab w:val="clear" w:pos="4536"/>
        <w:tab w:val="clear" w:pos="9072"/>
        <w:tab w:val="center" w:pos="4818"/>
        <w:tab w:val="right" w:pos="9637"/>
      </w:tabs>
      <w:suppressAutoHyphens/>
    </w:pPr>
    <w:rPr>
      <w:rFonts w:ascii="Thorndale" w:eastAsia="Andale Sans UI" w:hAnsi="Thorndale" w:cs="Times New Roman"/>
      <w:sz w:val="24"/>
      <w:szCs w:val="20"/>
    </w:rPr>
  </w:style>
  <w:style w:type="character" w:styleId="BesuchterHyperlink">
    <w:name w:val="FollowedHyperlink"/>
    <w:basedOn w:val="Absatz-Standardschriftart"/>
    <w:uiPriority w:val="99"/>
    <w:semiHidden/>
    <w:unhideWhenUsed/>
    <w:rsid w:val="00CC2063"/>
    <w:rPr>
      <w:color w:val="800080" w:themeColor="followedHyperlink"/>
      <w:u w:val="single"/>
    </w:rPr>
  </w:style>
  <w:style w:type="table" w:styleId="Tabellengitternetz">
    <w:name w:val="Table Grid"/>
    <w:basedOn w:val="NormaleTabelle"/>
    <w:uiPriority w:val="59"/>
    <w:rsid w:val="00E36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basedOn w:val="Absatz-Standardschriftart"/>
    <w:link w:val="berschrift1"/>
    <w:uiPriority w:val="9"/>
    <w:rsid w:val="00BA569A"/>
    <w:rPr>
      <w:rFonts w:asciiTheme="majorHAnsi" w:eastAsiaTheme="majorEastAsia" w:hAnsiTheme="majorHAnsi" w:cstheme="majorBidi"/>
      <w:b/>
      <w:bCs/>
      <w:color w:val="365F91" w:themeColor="accent1" w:themeShade="BF"/>
      <w:sz w:val="28"/>
      <w:szCs w:val="28"/>
    </w:rPr>
  </w:style>
  <w:style w:type="paragraph" w:customStyle="1" w:styleId="bodytext">
    <w:name w:val="bodytext"/>
    <w:basedOn w:val="Standard"/>
    <w:rsid w:val="00BA569A"/>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8417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A56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5935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0330EC"/>
    <w:rPr>
      <w:sz w:val="16"/>
      <w:szCs w:val="16"/>
    </w:rPr>
  </w:style>
  <w:style w:type="paragraph" w:styleId="Kommentartext">
    <w:name w:val="annotation text"/>
    <w:basedOn w:val="Standard"/>
    <w:link w:val="KommentartextZchn"/>
    <w:uiPriority w:val="99"/>
    <w:semiHidden/>
    <w:unhideWhenUsed/>
    <w:rsid w:val="000330E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330EC"/>
    <w:rPr>
      <w:sz w:val="20"/>
      <w:szCs w:val="20"/>
    </w:rPr>
  </w:style>
  <w:style w:type="paragraph" w:styleId="Kommentarthema">
    <w:name w:val="annotation subject"/>
    <w:basedOn w:val="Kommentartext"/>
    <w:next w:val="Kommentartext"/>
    <w:link w:val="KommentarthemaZchn"/>
    <w:uiPriority w:val="99"/>
    <w:semiHidden/>
    <w:unhideWhenUsed/>
    <w:rsid w:val="000330EC"/>
    <w:rPr>
      <w:b/>
      <w:bCs/>
    </w:rPr>
  </w:style>
  <w:style w:type="character" w:customStyle="1" w:styleId="KommentarthemaZchn">
    <w:name w:val="Kommentarthema Zchn"/>
    <w:basedOn w:val="KommentartextZchn"/>
    <w:link w:val="Kommentarthema"/>
    <w:uiPriority w:val="99"/>
    <w:semiHidden/>
    <w:rsid w:val="000330EC"/>
    <w:rPr>
      <w:b/>
      <w:bCs/>
      <w:sz w:val="20"/>
      <w:szCs w:val="20"/>
    </w:rPr>
  </w:style>
  <w:style w:type="paragraph" w:styleId="Sprechblasentext">
    <w:name w:val="Balloon Text"/>
    <w:basedOn w:val="Standard"/>
    <w:link w:val="SprechblasentextZchn"/>
    <w:uiPriority w:val="99"/>
    <w:semiHidden/>
    <w:unhideWhenUsed/>
    <w:rsid w:val="000330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30EC"/>
    <w:rPr>
      <w:rFonts w:ascii="Tahoma" w:hAnsi="Tahoma" w:cs="Tahoma"/>
      <w:sz w:val="16"/>
      <w:szCs w:val="16"/>
    </w:rPr>
  </w:style>
  <w:style w:type="character" w:customStyle="1" w:styleId="berschrift3Zchn">
    <w:name w:val="Überschrift 3 Zchn"/>
    <w:basedOn w:val="Absatz-Standardschriftart"/>
    <w:link w:val="berschrift3"/>
    <w:uiPriority w:val="9"/>
    <w:rsid w:val="005935AB"/>
    <w:rPr>
      <w:rFonts w:ascii="Times New Roman" w:eastAsia="Times New Roman" w:hAnsi="Times New Roman" w:cs="Times New Roman"/>
      <w:b/>
      <w:bCs/>
      <w:sz w:val="27"/>
      <w:szCs w:val="27"/>
      <w:lang w:eastAsia="de-DE"/>
    </w:rPr>
  </w:style>
  <w:style w:type="paragraph" w:styleId="StandardWeb">
    <w:name w:val="Normal (Web)"/>
    <w:basedOn w:val="Standard"/>
    <w:uiPriority w:val="99"/>
    <w:unhideWhenUsed/>
    <w:rsid w:val="005935AB"/>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5C26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26E5"/>
  </w:style>
  <w:style w:type="paragraph" w:styleId="Fuzeile">
    <w:name w:val="footer"/>
    <w:basedOn w:val="Standard"/>
    <w:link w:val="FuzeileZchn"/>
    <w:uiPriority w:val="99"/>
    <w:unhideWhenUsed/>
    <w:rsid w:val="005C26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26E5"/>
  </w:style>
  <w:style w:type="paragraph" w:customStyle="1" w:styleId="Standard1">
    <w:name w:val="Standard1"/>
    <w:rsid w:val="005C26E5"/>
    <w:rPr>
      <w:rFonts w:ascii="Calibri" w:eastAsia="Calibri" w:hAnsi="Calibri" w:cs="Calibri"/>
      <w:color w:val="000000"/>
    </w:rPr>
  </w:style>
  <w:style w:type="character" w:styleId="Hyperlink">
    <w:name w:val="Hyperlink"/>
    <w:basedOn w:val="Absatz-Standardschriftart"/>
    <w:uiPriority w:val="99"/>
    <w:unhideWhenUsed/>
    <w:rsid w:val="005C26E5"/>
    <w:rPr>
      <w:color w:val="0000FF" w:themeColor="hyperlink"/>
      <w:u w:val="single"/>
    </w:rPr>
  </w:style>
  <w:style w:type="paragraph" w:customStyle="1" w:styleId="PM-S2">
    <w:name w:val="PM-S2"/>
    <w:basedOn w:val="Fuzeile"/>
    <w:rsid w:val="005C26E5"/>
    <w:pPr>
      <w:widowControl w:val="0"/>
      <w:suppressLineNumbers/>
      <w:tabs>
        <w:tab w:val="clear" w:pos="4536"/>
        <w:tab w:val="clear" w:pos="9072"/>
        <w:tab w:val="center" w:pos="4818"/>
        <w:tab w:val="right" w:pos="9637"/>
      </w:tabs>
      <w:suppressAutoHyphens/>
    </w:pPr>
    <w:rPr>
      <w:rFonts w:ascii="Thorndale" w:eastAsia="Andale Sans UI" w:hAnsi="Thorndale" w:cs="Times New Roman"/>
      <w:sz w:val="24"/>
      <w:szCs w:val="20"/>
    </w:rPr>
  </w:style>
  <w:style w:type="character" w:styleId="BesuchterHyperlink">
    <w:name w:val="FollowedHyperlink"/>
    <w:basedOn w:val="Absatz-Standardschriftart"/>
    <w:uiPriority w:val="99"/>
    <w:semiHidden/>
    <w:unhideWhenUsed/>
    <w:rsid w:val="00CC2063"/>
    <w:rPr>
      <w:color w:val="800080" w:themeColor="followedHyperlink"/>
      <w:u w:val="single"/>
    </w:rPr>
  </w:style>
  <w:style w:type="table" w:styleId="Tabellenraster">
    <w:name w:val="Table Grid"/>
    <w:basedOn w:val="NormaleTabelle"/>
    <w:uiPriority w:val="59"/>
    <w:rsid w:val="00E36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BA569A"/>
    <w:rPr>
      <w:rFonts w:asciiTheme="majorHAnsi" w:eastAsiaTheme="majorEastAsia" w:hAnsiTheme="majorHAnsi" w:cstheme="majorBidi"/>
      <w:b/>
      <w:bCs/>
      <w:color w:val="365F91" w:themeColor="accent1" w:themeShade="BF"/>
      <w:sz w:val="28"/>
      <w:szCs w:val="28"/>
    </w:rPr>
  </w:style>
  <w:style w:type="paragraph" w:customStyle="1" w:styleId="bodytext">
    <w:name w:val="bodytext"/>
    <w:basedOn w:val="Standard"/>
    <w:rsid w:val="00BA569A"/>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841757"/>
    <w:rPr>
      <w:b/>
      <w:bCs/>
    </w:rPr>
  </w:style>
</w:styles>
</file>

<file path=word/webSettings.xml><?xml version="1.0" encoding="utf-8"?>
<w:webSettings xmlns:r="http://schemas.openxmlformats.org/officeDocument/2006/relationships" xmlns:w="http://schemas.openxmlformats.org/wordprocessingml/2006/main">
  <w:divs>
    <w:div w:id="800462075">
      <w:bodyDiv w:val="1"/>
      <w:marLeft w:val="0"/>
      <w:marRight w:val="0"/>
      <w:marTop w:val="0"/>
      <w:marBottom w:val="0"/>
      <w:divBdr>
        <w:top w:val="none" w:sz="0" w:space="0" w:color="auto"/>
        <w:left w:val="none" w:sz="0" w:space="0" w:color="auto"/>
        <w:bottom w:val="none" w:sz="0" w:space="0" w:color="auto"/>
        <w:right w:val="none" w:sz="0" w:space="0" w:color="auto"/>
      </w:divBdr>
    </w:div>
    <w:div w:id="1243098799">
      <w:bodyDiv w:val="1"/>
      <w:marLeft w:val="0"/>
      <w:marRight w:val="0"/>
      <w:marTop w:val="0"/>
      <w:marBottom w:val="0"/>
      <w:divBdr>
        <w:top w:val="none" w:sz="0" w:space="0" w:color="auto"/>
        <w:left w:val="none" w:sz="0" w:space="0" w:color="auto"/>
        <w:bottom w:val="none" w:sz="0" w:space="0" w:color="auto"/>
        <w:right w:val="none" w:sz="0" w:space="0" w:color="auto"/>
      </w:divBdr>
      <w:divsChild>
        <w:div w:id="1447389844">
          <w:marLeft w:val="0"/>
          <w:marRight w:val="0"/>
          <w:marTop w:val="0"/>
          <w:marBottom w:val="0"/>
          <w:divBdr>
            <w:top w:val="none" w:sz="0" w:space="0" w:color="auto"/>
            <w:left w:val="none" w:sz="0" w:space="0" w:color="auto"/>
            <w:bottom w:val="none" w:sz="0" w:space="0" w:color="auto"/>
            <w:right w:val="none" w:sz="0" w:space="0" w:color="auto"/>
          </w:divBdr>
          <w:divsChild>
            <w:div w:id="164955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3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vont.de" TargetMode="External"/><Relationship Id="rId13" Type="http://schemas.openxmlformats.org/officeDocument/2006/relationships/hyperlink" Target="http://www.savont.de" TargetMode="External"/><Relationship Id="rId18" Type="http://schemas.openxmlformats.org/officeDocument/2006/relationships/hyperlink" Target="http://www.perfectsoundpr.de/upload/bilder_kunden/Savont/Savont_Aufsatzwaschbecken.jpg" TargetMode="External"/><Relationship Id="rId26" Type="http://schemas.openxmlformats.org/officeDocument/2006/relationships/hyperlink" Target="http://www.perfectsoundpr.de/upload/bilder_kunden/Savont/Savont_Phuc-An_Tran.jpg" TargetMode="External"/><Relationship Id="rId3" Type="http://schemas.openxmlformats.org/officeDocument/2006/relationships/settings" Target="settings.xml"/><Relationship Id="rId21" Type="http://schemas.openxmlformats.org/officeDocument/2006/relationships/image" Target="media/image5.jpe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info@perfectsoundpr.de" TargetMode="External"/><Relationship Id="rId17" Type="http://schemas.openxmlformats.org/officeDocument/2006/relationships/image" Target="media/image3.jpeg"/><Relationship Id="rId25" Type="http://schemas.openxmlformats.org/officeDocument/2006/relationships/image" Target="media/image7.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erfectsoundpr.de/upload/bilder_kunden/Savont/Savont_Teile.jpg" TargetMode="External"/><Relationship Id="rId20" Type="http://schemas.openxmlformats.org/officeDocument/2006/relationships/hyperlink" Target="http://www.perfectsoundpr.de/upload/bilder_kunden/Savont/Savont_Kubus.jpg" TargetMode="External"/><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savont.de" TargetMode="External"/><Relationship Id="rId24" Type="http://schemas.openxmlformats.org/officeDocument/2006/relationships/hyperlink" Target="http://www.perfectsoundpr.de/upload/bilder_kunden/Savont/Savont_rund.jpg"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image" Target="media/image6.jpeg"/><Relationship Id="rId28" Type="http://schemas.openxmlformats.org/officeDocument/2006/relationships/hyperlink" Target="http://www.perfectsoundpr.de/upload/bilder_kunden/Savont/Savont_Glas.jpg" TargetMode="External"/><Relationship Id="rId10" Type="http://schemas.openxmlformats.org/officeDocument/2006/relationships/hyperlink" Target="http://www.savont.de" TargetMode="External"/><Relationship Id="rId19" Type="http://schemas.openxmlformats.org/officeDocument/2006/relationships/image" Target="media/image4.jpe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avont.de" TargetMode="External"/><Relationship Id="rId14" Type="http://schemas.openxmlformats.org/officeDocument/2006/relationships/hyperlink" Target="http://www.perfectsoundpr.de" TargetMode="External"/><Relationship Id="rId22" Type="http://schemas.openxmlformats.org/officeDocument/2006/relationships/hyperlink" Target="http://www.perfectsoundpr.de/upload/bilder_kunden/Savont/Savont_Saugnapf.jpg" TargetMode="External"/><Relationship Id="rId27" Type="http://schemas.openxmlformats.org/officeDocument/2006/relationships/image" Target="media/image8.jpeg"/><Relationship Id="rId30" Type="http://schemas.openxmlformats.org/officeDocument/2006/relationships/hyperlink" Target="http://www.perfectsoundpr.de/upload/bilder_kunden/Savont/Savont_Dusche.jpg" TargetMode="External"/><Relationship Id="rId35"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CD894-52F0-4143-8F03-A86E1C260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1372</Words>
  <Characters>8649</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pr_2</dc:creator>
  <cp:lastModifiedBy>Beushausen</cp:lastModifiedBy>
  <cp:revision>2</cp:revision>
  <dcterms:created xsi:type="dcterms:W3CDTF">2018-12-14T10:39:00Z</dcterms:created>
  <dcterms:modified xsi:type="dcterms:W3CDTF">2018-12-14T10:39:00Z</dcterms:modified>
</cp:coreProperties>
</file>